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A64961" w:rsidRPr="00791145" w:rsidRDefault="00A64961" w:rsidP="00A64961">
      <w:pPr>
        <w:jc w:val="center"/>
        <w:rPr>
          <w:rFonts w:ascii="Times New Roman" w:hAnsi="Times New Roman"/>
          <w:b/>
          <w:color w:val="000000"/>
          <w:sz w:val="36"/>
          <w:szCs w:val="36"/>
        </w:rPr>
      </w:pPr>
      <w:r w:rsidRPr="00557E92">
        <w:rPr>
          <w:rFonts w:ascii="Times New Roman" w:hAnsi="Times New Roman"/>
          <w:b/>
          <w:noProof/>
          <w:color w:val="000000"/>
          <w:sz w:val="36"/>
          <w:szCs w:val="36"/>
        </w:rPr>
        <w:drawing>
          <wp:inline distT="0" distB="0" distL="0" distR="0">
            <wp:extent cx="1914525" cy="1238250"/>
            <wp:effectExtent l="19050" t="0" r="0" b="0"/>
            <wp:docPr id="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cstate="print">
                      <a:extLst>
                        <a:ext uri="{28A0092B-C50C-407E-A947-70E740481C1C}">
                          <a14:useLocalDpi xmlns:a14="http://schemas.microsoft.com/office/drawing/2010/main" val="0"/>
                        </a:ext>
                      </a:extLst>
                    </a:blip>
                    <a:srcRect r="12415" b="17519"/>
                    <a:stretch>
                      <a:fillRect/>
                    </a:stretch>
                  </pic:blipFill>
                  <pic:spPr bwMode="auto">
                    <a:xfrm>
                      <a:off x="0" y="0"/>
                      <a:ext cx="1914525" cy="1238250"/>
                    </a:xfrm>
                    <a:prstGeom prst="rect">
                      <a:avLst/>
                    </a:prstGeom>
                    <a:noFill/>
                    <a:ln>
                      <a:noFill/>
                    </a:ln>
                  </pic:spPr>
                </pic:pic>
              </a:graphicData>
            </a:graphic>
          </wp:inline>
        </w:drawing>
      </w:r>
    </w:p>
    <w:p w:rsidR="00A64961" w:rsidRPr="007478DF" w:rsidRDefault="00A64961" w:rsidP="00A64961">
      <w:pPr>
        <w:jc w:val="center"/>
        <w:rPr>
          <w:rFonts w:ascii="Copperplate Gothic Bold" w:hAnsi="Copperplate Gothic Bold"/>
          <w:b/>
          <w:color w:val="000000"/>
          <w:sz w:val="28"/>
          <w:szCs w:val="28"/>
        </w:rPr>
      </w:pPr>
      <w:r>
        <w:rPr>
          <w:rFonts w:ascii="Copperplate Gothic Bold" w:hAnsi="Copperplate Gothic Bold"/>
          <w:b/>
          <w:color w:val="000000"/>
          <w:sz w:val="28"/>
          <w:szCs w:val="28"/>
        </w:rPr>
        <w:t>MASINDE MULIRO</w:t>
      </w:r>
      <w:r w:rsidRPr="007478DF">
        <w:rPr>
          <w:rFonts w:ascii="Copperplate Gothic Bold" w:hAnsi="Copperplate Gothic Bold"/>
          <w:b/>
          <w:color w:val="000000"/>
          <w:sz w:val="28"/>
          <w:szCs w:val="28"/>
        </w:rPr>
        <w:t xml:space="preserve"> UNIVERSITY</w:t>
      </w:r>
      <w:r>
        <w:rPr>
          <w:rFonts w:ascii="Copperplate Gothic Bold" w:hAnsi="Copperplate Gothic Bold"/>
          <w:b/>
          <w:color w:val="000000"/>
          <w:sz w:val="28"/>
          <w:szCs w:val="28"/>
        </w:rPr>
        <w:t xml:space="preserve"> OF SCIENCE AND TECHNOLOGY </w:t>
      </w:r>
    </w:p>
    <w:p w:rsidR="00A64961" w:rsidRPr="007478DF" w:rsidRDefault="00A64961" w:rsidP="00A64961">
      <w:pPr>
        <w:jc w:val="center"/>
        <w:rPr>
          <w:rFonts w:ascii="Copperplate Gothic Bold" w:hAnsi="Copperplate Gothic Bold"/>
          <w:b/>
          <w:sz w:val="28"/>
          <w:szCs w:val="28"/>
        </w:rPr>
      </w:pPr>
      <w:r w:rsidRPr="007478DF">
        <w:rPr>
          <w:rFonts w:ascii="Copperplate Gothic Bold" w:hAnsi="Copperplate Gothic Bold"/>
          <w:b/>
          <w:sz w:val="28"/>
          <w:szCs w:val="28"/>
        </w:rPr>
        <w:t>UNIVERSITY EXAMINATIONS</w:t>
      </w:r>
    </w:p>
    <w:p w:rsidR="00A64961" w:rsidRPr="007478DF" w:rsidRDefault="00B46E7B" w:rsidP="00A64961">
      <w:pPr>
        <w:jc w:val="center"/>
        <w:rPr>
          <w:rFonts w:ascii="Copperplate Gothic Bold" w:hAnsi="Copperplate Gothic Bold"/>
          <w:b/>
          <w:sz w:val="28"/>
          <w:szCs w:val="28"/>
        </w:rPr>
      </w:pPr>
      <w:r>
        <w:rPr>
          <w:rFonts w:ascii="Copperplate Gothic Bold" w:hAnsi="Copperplate Gothic Bold"/>
          <w:b/>
          <w:sz w:val="28"/>
          <w:szCs w:val="28"/>
        </w:rPr>
        <w:t>2018/2019</w:t>
      </w:r>
      <w:r w:rsidR="00A64961" w:rsidRPr="007478DF">
        <w:rPr>
          <w:rFonts w:ascii="Copperplate Gothic Bold" w:hAnsi="Copperplate Gothic Bold"/>
          <w:b/>
          <w:sz w:val="28"/>
          <w:szCs w:val="28"/>
        </w:rPr>
        <w:t xml:space="preserve"> ACADEMIC YEAR</w:t>
      </w:r>
    </w:p>
    <w:p w:rsidR="00A64961" w:rsidRPr="007478DF" w:rsidRDefault="00A64961" w:rsidP="00A64961">
      <w:pPr>
        <w:jc w:val="center"/>
        <w:rPr>
          <w:rFonts w:ascii="Copperplate Gothic Bold" w:hAnsi="Copperplate Gothic Bold"/>
          <w:b/>
          <w:sz w:val="28"/>
          <w:szCs w:val="28"/>
        </w:rPr>
      </w:pPr>
      <w:r w:rsidRPr="007478DF">
        <w:rPr>
          <w:rFonts w:ascii="Copperplate Gothic Bold" w:hAnsi="Copperplate Gothic Bold"/>
          <w:b/>
          <w:sz w:val="28"/>
          <w:szCs w:val="28"/>
        </w:rPr>
        <w:t xml:space="preserve">SECOND YEAR </w:t>
      </w:r>
      <w:r>
        <w:rPr>
          <w:rFonts w:ascii="Copperplate Gothic Bold" w:hAnsi="Copperplate Gothic Bold"/>
          <w:b/>
          <w:sz w:val="28"/>
          <w:szCs w:val="28"/>
        </w:rPr>
        <w:t>FIRST</w:t>
      </w:r>
      <w:r w:rsidRPr="007478DF">
        <w:rPr>
          <w:rFonts w:ascii="Copperplate Gothic Bold" w:hAnsi="Copperplate Gothic Bold"/>
          <w:b/>
          <w:sz w:val="28"/>
          <w:szCs w:val="28"/>
        </w:rPr>
        <w:t xml:space="preserve"> SEMESTER </w:t>
      </w:r>
    </w:p>
    <w:p w:rsidR="00A64961" w:rsidRPr="007478DF" w:rsidRDefault="00A64961" w:rsidP="00A64961">
      <w:pPr>
        <w:jc w:val="center"/>
        <w:rPr>
          <w:rFonts w:ascii="Copperplate Gothic Bold" w:hAnsi="Copperplate Gothic Bold"/>
          <w:b/>
          <w:bCs/>
          <w:sz w:val="28"/>
          <w:szCs w:val="28"/>
        </w:rPr>
      </w:pPr>
      <w:r w:rsidRPr="007478DF">
        <w:rPr>
          <w:rFonts w:ascii="Copperplate Gothic Bold" w:hAnsi="Copperplate Gothic Bold"/>
          <w:b/>
          <w:bCs/>
          <w:sz w:val="28"/>
          <w:szCs w:val="28"/>
        </w:rPr>
        <w:t>MAIN EXAMINATION</w:t>
      </w:r>
    </w:p>
    <w:p w:rsidR="00A64961" w:rsidRPr="007478DF" w:rsidRDefault="00A64961" w:rsidP="00A64961">
      <w:pPr>
        <w:jc w:val="center"/>
        <w:rPr>
          <w:rFonts w:ascii="Copperplate Gothic Bold" w:hAnsi="Copperplate Gothic Bold"/>
          <w:b/>
          <w:sz w:val="28"/>
          <w:szCs w:val="28"/>
        </w:rPr>
      </w:pPr>
      <w:r w:rsidRPr="007478DF">
        <w:rPr>
          <w:rFonts w:ascii="Copperplate Gothic Bold" w:hAnsi="Copperplate Gothic Bold"/>
          <w:b/>
          <w:sz w:val="28"/>
          <w:szCs w:val="28"/>
        </w:rPr>
        <w:t>FOR THE DEGREE OF MASTERS IN BUSINESS ADMINSTRATION</w:t>
      </w:r>
    </w:p>
    <w:p w:rsidR="00A64961" w:rsidRPr="007478DF" w:rsidRDefault="00D21B73" w:rsidP="00A64961">
      <w:pPr>
        <w:rPr>
          <w:rFonts w:ascii="Copperplate Gothic Bold" w:hAnsi="Copperplate Gothic Bold"/>
          <w:sz w:val="28"/>
          <w:szCs w:val="28"/>
        </w:rPr>
      </w:pPr>
      <w:r>
        <w:rPr>
          <w:rFonts w:ascii="Copperplate Gothic Bold" w:hAnsi="Copperplate Gothic Bold"/>
          <w:b/>
          <w:sz w:val="28"/>
          <w:szCs w:val="28"/>
        </w:rPr>
        <w:t>COURSE CODE: FINANCIAL MARKETS AND INSTITUTIONS</w:t>
      </w:r>
    </w:p>
    <w:p w:rsidR="00A64961" w:rsidRPr="007478DF" w:rsidRDefault="00A64961" w:rsidP="00A64961">
      <w:pPr>
        <w:rPr>
          <w:rFonts w:ascii="Copperplate Gothic Bold" w:hAnsi="Copperplate Gothic Bold"/>
          <w:b/>
          <w:sz w:val="28"/>
          <w:szCs w:val="28"/>
        </w:rPr>
      </w:pPr>
      <w:r>
        <w:rPr>
          <w:rFonts w:ascii="Copperplate Gothic Bold" w:hAnsi="Copperplate Gothic Bold"/>
          <w:sz w:val="28"/>
          <w:szCs w:val="28"/>
        </w:rPr>
        <w:t xml:space="preserve">COURSE </w:t>
      </w:r>
      <w:r w:rsidR="00D21B73">
        <w:rPr>
          <w:rFonts w:ascii="Copperplate Gothic Bold" w:hAnsi="Copperplate Gothic Bold"/>
          <w:sz w:val="28"/>
          <w:szCs w:val="28"/>
        </w:rPr>
        <w:t>TITLE: MBA 830</w:t>
      </w:r>
      <w:r w:rsidRPr="007478DF">
        <w:rPr>
          <w:rFonts w:ascii="Copperplate Gothic Bold" w:hAnsi="Copperplate Gothic Bold"/>
          <w:sz w:val="28"/>
          <w:szCs w:val="28"/>
        </w:rPr>
        <w:t xml:space="preserve"> </w:t>
      </w:r>
      <w:r>
        <w:rPr>
          <w:rFonts w:ascii="Copperplate Gothic Bold" w:hAnsi="Copperplate Gothic Bold"/>
          <w:sz w:val="28"/>
          <w:szCs w:val="28"/>
        </w:rPr>
        <w:t xml:space="preserve"> </w:t>
      </w:r>
      <w:r w:rsidRPr="007478DF">
        <w:rPr>
          <w:rFonts w:ascii="Copperplate Gothic Bold" w:hAnsi="Copperplate Gothic Bold"/>
          <w:sz w:val="28"/>
          <w:szCs w:val="28"/>
        </w:rPr>
        <w:t xml:space="preserve"> </w:t>
      </w:r>
      <w:r>
        <w:rPr>
          <w:rFonts w:ascii="Copperplate Gothic Bold" w:hAnsi="Copperplate Gothic Bold"/>
          <w:sz w:val="28"/>
          <w:szCs w:val="28"/>
        </w:rPr>
        <w:t xml:space="preserve">  </w:t>
      </w:r>
      <w:r w:rsidRPr="007478DF">
        <w:rPr>
          <w:rFonts w:ascii="Copperplate Gothic Bold" w:hAnsi="Copperplate Gothic Bold"/>
          <w:sz w:val="28"/>
          <w:szCs w:val="28"/>
        </w:rPr>
        <w:tab/>
      </w:r>
    </w:p>
    <w:p w:rsidR="00A64961" w:rsidRPr="007478DF" w:rsidRDefault="00A64961" w:rsidP="00A64961">
      <w:pPr>
        <w:pStyle w:val="Heading1"/>
        <w:rPr>
          <w:rFonts w:ascii="Copperplate Gothic Bold" w:hAnsi="Copperplate Gothic Bold" w:cs="Times New Roman"/>
          <w:color w:val="auto"/>
        </w:rPr>
      </w:pPr>
      <w:r w:rsidRPr="007478DF">
        <w:rPr>
          <w:rFonts w:ascii="Copperplate Gothic Bold" w:hAnsi="Copperplate Gothic Bold" w:cs="Times New Roman"/>
          <w:color w:val="auto"/>
        </w:rPr>
        <w:t xml:space="preserve">DATE: </w:t>
      </w:r>
      <w:r w:rsidR="00911146" w:rsidRPr="00911146">
        <w:rPr>
          <w:rFonts w:ascii="Times New Roman" w:hAnsi="Times New Roman" w:cs="Times New Roman"/>
          <w:color w:val="auto"/>
          <w:sz w:val="32"/>
          <w:szCs w:val="32"/>
        </w:rPr>
        <w:t>Monday 9</w:t>
      </w:r>
      <w:r w:rsidR="00911146" w:rsidRPr="00911146">
        <w:rPr>
          <w:rFonts w:ascii="Times New Roman" w:hAnsi="Times New Roman" w:cs="Times New Roman"/>
          <w:color w:val="auto"/>
          <w:sz w:val="32"/>
          <w:szCs w:val="32"/>
          <w:vertAlign w:val="superscript"/>
        </w:rPr>
        <w:t>th</w:t>
      </w:r>
      <w:r w:rsidR="00911146" w:rsidRPr="00911146">
        <w:rPr>
          <w:rFonts w:ascii="Times New Roman" w:hAnsi="Times New Roman" w:cs="Times New Roman"/>
          <w:color w:val="auto"/>
          <w:sz w:val="32"/>
          <w:szCs w:val="32"/>
        </w:rPr>
        <w:t xml:space="preserve"> September 2019</w:t>
      </w:r>
      <w:r w:rsidRPr="00911146">
        <w:rPr>
          <w:rFonts w:ascii="Copperplate Gothic Bold" w:hAnsi="Copperplate Gothic Bold" w:cs="Times New Roman"/>
          <w:color w:val="auto"/>
          <w:sz w:val="32"/>
          <w:szCs w:val="32"/>
        </w:rPr>
        <w:tab/>
      </w:r>
      <w:r>
        <w:rPr>
          <w:rFonts w:ascii="Copperplate Gothic Bold" w:hAnsi="Copperplate Gothic Bold" w:cs="Times New Roman"/>
          <w:color w:val="auto"/>
        </w:rPr>
        <w:tab/>
      </w:r>
      <w:r w:rsidRPr="007478DF">
        <w:rPr>
          <w:rFonts w:ascii="Copperplate Gothic Bold" w:hAnsi="Copperplate Gothic Bold" w:cs="Times New Roman"/>
          <w:color w:val="auto"/>
        </w:rPr>
        <w:t xml:space="preserve">TIME:  </w:t>
      </w:r>
      <w:r w:rsidR="00444ED1">
        <w:rPr>
          <w:rFonts w:ascii="Copperplate Gothic Bold" w:hAnsi="Copperplate Gothic Bold" w:cs="Times New Roman"/>
          <w:color w:val="auto"/>
        </w:rPr>
        <w:t>9-12PM</w:t>
      </w:r>
    </w:p>
    <w:p w:rsidR="00A64961" w:rsidRPr="007478DF" w:rsidRDefault="002014EA" w:rsidP="00A64961">
      <w:pPr>
        <w:pStyle w:val="Heading3"/>
        <w:rPr>
          <w:rFonts w:ascii="Copperplate Gothic Bold" w:hAnsi="Copperplate Gothic Bold" w:cs="Times New Roman"/>
          <w:color w:val="auto"/>
          <w:sz w:val="28"/>
          <w:szCs w:val="28"/>
        </w:rPr>
      </w:pPr>
      <w:r>
        <w:rPr>
          <w:rFonts w:ascii="Copperplate Gothic Bold" w:hAnsi="Copperplate Gothic Bold" w:cs="Times New Roman"/>
          <w:noProof/>
          <w:color w:val="auto"/>
          <w:sz w:val="28"/>
          <w:szCs w:val="28"/>
          <w:lang w:val="en-US"/>
        </w:rPr>
        <mc:AlternateContent>
          <mc:Choice Requires="wps">
            <w:drawing>
              <wp:anchor distT="4294967294" distB="4294967294" distL="114300" distR="114300" simplePos="0" relativeHeight="251660288" behindDoc="0" locked="0" layoutInCell="1" allowOverlap="1">
                <wp:simplePos x="0" y="0"/>
                <wp:positionH relativeFrom="column">
                  <wp:posOffset>0</wp:posOffset>
                </wp:positionH>
                <wp:positionV relativeFrom="paragraph">
                  <wp:posOffset>28574</wp:posOffset>
                </wp:positionV>
                <wp:extent cx="5838825" cy="0"/>
                <wp:effectExtent l="0" t="19050" r="47625" b="38100"/>
                <wp:wrapNone/>
                <wp:docPr id="7" name="Straight Connector 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838825" cy="0"/>
                        </a:xfrm>
                        <a:prstGeom prst="line">
                          <a:avLst/>
                        </a:prstGeom>
                        <a:noFill/>
                        <a:ln w="57150" cmpd="thickThin">
                          <a:solidFill>
                            <a:srgbClr val="80808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5EA17B5" id="Straight Connector 7" o:spid="_x0000_s1026" style="position:absolute;z-index:251660288;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0,2.25pt" to="459.75pt,2.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nePrKwIAAEgEAAAOAAAAZHJzL2Uyb0RvYy54bWysVNuO2yAQfa/Uf0C8J7azuXitOKvKTvqy&#10;bSMl/QACOEaLAQGJE1X99w7komz7UlWVJTzAcHzmzMHzl1Mn0ZFbJ7QqcTZMMeKKaibUvsTft6tB&#10;jpHzRDEiteIlPnOHXxYfP8x7U/CRbrVk3CIAUa7oTYlb702RJI62vCNuqA1XsNlo2xEPU7tPmCU9&#10;oHcyGaXpNOm1ZcZqyp2D1fqyiRcRv2k49d+axnGPZImBm4+jjeMujMliToq9JaYV9EqD/AOLjggF&#10;H71D1cQTdLDiD6hOUKudbvyQ6i7RTSMojzVANVn6WzWblhgeawFxnLnL5P4fLP16XFskWIlnGCnS&#10;QYs23hKxbz2qtFIgoLZoFnTqjSsgvVJrGyqlJ7Uxr5q+OaR01RK155Hv9mwAJAsnkndHwsQZ+Nqu&#10;/6IZ5JCD11G0U2O7AAlyoFPszfneG37yiMLiJH/K89EEI3rbS0hxO2is85+57lAISiyFCrKRghxf&#10;nQ9ESHFLCctKr4SUsfVSoR7AZ9kE3EE7A0J4sMLbtr021GkpWEgPB53d7ypp0ZGAnfI0PLFO2HlM&#10;s/qgWIRvOWHLa+yJkJcY6EgV8KA4IHiNLn758Zw+L/NlPh6MR9PlYJzW9eDTqhoPpqtsNqmf6qqq&#10;s5+humxctIIxrgK7m3ez8d9543qLLq67u/cuTPIePSoIZG/vSDp2NzT0Yo2dZue1vXUd7BqTr1cr&#10;3IfHOcSPP4DFLwAAAP//AwBQSwMEFAAGAAgAAAAhAFGyl4jZAAAABAEAAA8AAABkcnMvZG93bnJl&#10;di54bWxMj8FOwzAQRO9I/IO1SL1Rp5RCG+JUCFFuHFrauxtvk0C8tmy3CXw9Sy/lNqNZzbwtloPt&#10;xAlDbB0pmIwzEEiVMy3VCrYfq9s5iJg0Gd05QgXfGGFZXl8VOjeupzWeNqkWXEIx1wqalHwuZawa&#10;tDqOnUfi7OCC1YltqKUJuudy28m7LHuQVrfEC432+NJg9bU5WgWyfTv06ecV6/f1ahfDp58+br1S&#10;o5vh+QlEwiFdjuEPn9GhZKa9O5KJolPAjyQF9zMQHC4mCxb7s5dlIf/Dl78AAAD//wMAUEsBAi0A&#10;FAAGAAgAAAAhALaDOJL+AAAA4QEAABMAAAAAAAAAAAAAAAAAAAAAAFtDb250ZW50X1R5cGVzXS54&#10;bWxQSwECLQAUAAYACAAAACEAOP0h/9YAAACUAQAACwAAAAAAAAAAAAAAAAAvAQAAX3JlbHMvLnJl&#10;bHNQSwECLQAUAAYACAAAACEA253j6ysCAABIBAAADgAAAAAAAAAAAAAAAAAuAgAAZHJzL2Uyb0Rv&#10;Yy54bWxQSwECLQAUAAYACAAAACEAUbKXiNkAAAAEAQAADwAAAAAAAAAAAAAAAACFBAAAZHJzL2Rv&#10;d25yZXYueG1sUEsFBgAAAAAEAAQA8wAAAIsFAAAAAA==&#10;" strokecolor="gray" strokeweight="4.5pt">
                <v:stroke linestyle="thickThin"/>
              </v:line>
            </w:pict>
          </mc:Fallback>
        </mc:AlternateContent>
      </w:r>
      <w:r w:rsidR="00A64961" w:rsidRPr="007478DF">
        <w:rPr>
          <w:rFonts w:ascii="Copperplate Gothic Bold" w:hAnsi="Copperplate Gothic Bold" w:cs="Times New Roman"/>
          <w:color w:val="auto"/>
          <w:sz w:val="28"/>
          <w:szCs w:val="28"/>
        </w:rPr>
        <w:t>INSTRUCTIONS TO CANDIDATES</w:t>
      </w:r>
    </w:p>
    <w:p w:rsidR="00B46E7B" w:rsidRDefault="00B46E7B" w:rsidP="00A64961">
      <w:pPr>
        <w:pStyle w:val="Footer"/>
        <w:rPr>
          <w:rFonts w:ascii="Copperplate Gothic Bold" w:hAnsi="Copperplate Gothic Bold" w:cs="Times New Roman"/>
          <w:sz w:val="28"/>
          <w:szCs w:val="28"/>
        </w:rPr>
      </w:pPr>
    </w:p>
    <w:p w:rsidR="00A64961" w:rsidRPr="007478DF" w:rsidRDefault="00A64961" w:rsidP="00A64961">
      <w:pPr>
        <w:pStyle w:val="Footer"/>
        <w:rPr>
          <w:rFonts w:ascii="Copperplate Gothic Bold" w:hAnsi="Copperplate Gothic Bold" w:cs="Times New Roman"/>
          <w:sz w:val="28"/>
          <w:szCs w:val="28"/>
        </w:rPr>
      </w:pPr>
      <w:r w:rsidRPr="007478DF">
        <w:rPr>
          <w:rFonts w:ascii="Copperplate Gothic Bold" w:hAnsi="Copperplate Gothic Bold" w:cs="Times New Roman"/>
          <w:sz w:val="28"/>
          <w:szCs w:val="28"/>
        </w:rPr>
        <w:t xml:space="preserve">Answer Question One </w:t>
      </w:r>
      <w:r>
        <w:rPr>
          <w:rFonts w:ascii="Copperplate Gothic Bold" w:hAnsi="Copperplate Gothic Bold" w:cs="Times New Roman"/>
          <w:sz w:val="28"/>
          <w:szCs w:val="28"/>
        </w:rPr>
        <w:t>and Any other THREE (3</w:t>
      </w:r>
      <w:r w:rsidRPr="007478DF">
        <w:rPr>
          <w:rFonts w:ascii="Copperplate Gothic Bold" w:hAnsi="Copperplate Gothic Bold" w:cs="Times New Roman"/>
          <w:sz w:val="28"/>
          <w:szCs w:val="28"/>
        </w:rPr>
        <w:t xml:space="preserve">) Questions </w:t>
      </w:r>
    </w:p>
    <w:p w:rsidR="00B46E7B" w:rsidRDefault="00B46E7B" w:rsidP="00A64961">
      <w:pPr>
        <w:pStyle w:val="Footer"/>
        <w:rPr>
          <w:rFonts w:ascii="Copperplate Gothic Bold" w:hAnsi="Copperplate Gothic Bold" w:cs="Times New Roman"/>
          <w:sz w:val="28"/>
          <w:szCs w:val="28"/>
        </w:rPr>
      </w:pPr>
    </w:p>
    <w:p w:rsidR="00A64961" w:rsidRPr="007478DF" w:rsidRDefault="00A64961" w:rsidP="00A64961">
      <w:pPr>
        <w:pStyle w:val="Footer"/>
        <w:rPr>
          <w:rFonts w:ascii="Copperplate Gothic Bold" w:hAnsi="Copperplate Gothic Bold" w:cs="Times New Roman"/>
          <w:sz w:val="28"/>
          <w:szCs w:val="28"/>
        </w:rPr>
      </w:pPr>
      <w:r w:rsidRPr="007478DF">
        <w:rPr>
          <w:rFonts w:ascii="Copperplate Gothic Bold" w:hAnsi="Copperplate Gothic Bold" w:cs="Times New Roman"/>
          <w:sz w:val="28"/>
          <w:szCs w:val="28"/>
        </w:rPr>
        <w:t>TIME:   3 Hours</w:t>
      </w:r>
    </w:p>
    <w:p w:rsidR="00A64961" w:rsidRPr="007478DF" w:rsidRDefault="00A64961" w:rsidP="00A64961">
      <w:pPr>
        <w:widowControl w:val="0"/>
        <w:autoSpaceDE w:val="0"/>
        <w:autoSpaceDN w:val="0"/>
        <w:adjustRightInd w:val="0"/>
        <w:spacing w:after="0" w:line="360" w:lineRule="exact"/>
        <w:rPr>
          <w:rFonts w:ascii="Copperplate Gothic Bold" w:hAnsi="Copperplate Gothic Bold"/>
          <w:b/>
          <w:color w:val="000000"/>
          <w:sz w:val="28"/>
          <w:szCs w:val="28"/>
        </w:rPr>
      </w:pPr>
    </w:p>
    <w:p w:rsidR="00A64961" w:rsidRPr="007478DF" w:rsidRDefault="00A64961" w:rsidP="00A64961">
      <w:pPr>
        <w:widowControl w:val="0"/>
        <w:autoSpaceDE w:val="0"/>
        <w:autoSpaceDN w:val="0"/>
        <w:adjustRightInd w:val="0"/>
        <w:spacing w:after="0" w:line="360" w:lineRule="exact"/>
        <w:rPr>
          <w:rFonts w:ascii="Copperplate Gothic Bold" w:hAnsi="Copperplate Gothic Bold"/>
          <w:b/>
          <w:color w:val="000000"/>
          <w:sz w:val="28"/>
          <w:szCs w:val="28"/>
        </w:rPr>
      </w:pPr>
    </w:p>
    <w:p w:rsidR="00A64961" w:rsidRPr="00791145" w:rsidRDefault="00A64961" w:rsidP="00A64961">
      <w:pPr>
        <w:widowControl w:val="0"/>
        <w:autoSpaceDE w:val="0"/>
        <w:autoSpaceDN w:val="0"/>
        <w:adjustRightInd w:val="0"/>
        <w:spacing w:after="0" w:line="360" w:lineRule="exact"/>
        <w:rPr>
          <w:rFonts w:ascii="Times New Roman" w:hAnsi="Times New Roman"/>
          <w:b/>
          <w:color w:val="000000"/>
        </w:rPr>
      </w:pPr>
    </w:p>
    <w:p w:rsidR="00A64961" w:rsidRDefault="00A64961" w:rsidP="00A64961">
      <w:pPr>
        <w:tabs>
          <w:tab w:val="left" w:pos="540"/>
          <w:tab w:val="left" w:pos="900"/>
          <w:tab w:val="right" w:pos="8640"/>
        </w:tabs>
        <w:spacing w:after="120" w:line="240" w:lineRule="auto"/>
        <w:jc w:val="both"/>
        <w:rPr>
          <w:rFonts w:ascii="Times New Roman" w:hAnsi="Times New Roman"/>
        </w:rPr>
      </w:pPr>
    </w:p>
    <w:p w:rsidR="00A64961" w:rsidRDefault="002014EA" w:rsidP="00A64961">
      <w:pPr>
        <w:tabs>
          <w:tab w:val="left" w:pos="540"/>
          <w:tab w:val="left" w:pos="900"/>
          <w:tab w:val="right" w:pos="8640"/>
        </w:tabs>
        <w:spacing w:after="120" w:line="240" w:lineRule="auto"/>
        <w:jc w:val="both"/>
        <w:rPr>
          <w:rFonts w:ascii="Times New Roman" w:hAnsi="Times New Roman"/>
        </w:rPr>
      </w:pPr>
      <w:r>
        <w:rPr>
          <w:rFonts w:ascii="Times New Roman" w:hAnsi="Times New Roman"/>
          <w:b/>
          <w:noProof/>
          <w:sz w:val="24"/>
          <w:szCs w:val="24"/>
        </w:rPr>
        <mc:AlternateContent>
          <mc:Choice Requires="wps">
            <w:drawing>
              <wp:anchor distT="0" distB="0" distL="114300" distR="114300" simplePos="0" relativeHeight="251662336" behindDoc="0" locked="0" layoutInCell="1" allowOverlap="1">
                <wp:simplePos x="0" y="0"/>
                <wp:positionH relativeFrom="column">
                  <wp:posOffset>219075</wp:posOffset>
                </wp:positionH>
                <wp:positionV relativeFrom="paragraph">
                  <wp:posOffset>10160</wp:posOffset>
                </wp:positionV>
                <wp:extent cx="5543550" cy="742950"/>
                <wp:effectExtent l="0" t="0" r="0" b="0"/>
                <wp:wrapNone/>
                <wp:docPr id="2"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543550" cy="7429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B46E7B" w:rsidRPr="00B8564D" w:rsidRDefault="00B46E7B" w:rsidP="00B46E7B">
                            <w:pPr>
                              <w:rPr>
                                <w:rFonts w:ascii="Book Antiqua" w:hAnsi="Book Antiqua"/>
                                <w:color w:val="808080"/>
                                <w:sz w:val="32"/>
                                <w:szCs w:val="32"/>
                              </w:rPr>
                            </w:pPr>
                            <w:r w:rsidRPr="00B8564D">
                              <w:rPr>
                                <w:rFonts w:ascii="Book Antiqua" w:hAnsi="Book Antiqua"/>
                                <w:color w:val="808080"/>
                                <w:sz w:val="32"/>
                                <w:szCs w:val="32"/>
                              </w:rPr>
                              <w:t>MMUST observes ZERO tolerance to examination cheating</w:t>
                            </w:r>
                          </w:p>
                          <w:p w:rsidR="00B46E7B" w:rsidRDefault="00B46E7B" w:rsidP="00B46E7B">
                            <w:pPr>
                              <w:jc w:val="center"/>
                              <w:rPr>
                                <w:rFonts w:ascii="Comic Sans MS" w:hAnsi="Comic Sans MS"/>
                                <w:color w:val="808080"/>
                                <w:sz w:val="20"/>
                                <w:szCs w:val="20"/>
                              </w:rPr>
                            </w:pPr>
                          </w:p>
                          <w:p w:rsidR="00B46E7B" w:rsidRPr="0081192B" w:rsidRDefault="00B46E7B" w:rsidP="00B46E7B">
                            <w:pPr>
                              <w:jc w:val="center"/>
                              <w:rPr>
                                <w:rFonts w:ascii="Comic Sans MS" w:hAnsi="Comic Sans MS"/>
                                <w:color w:val="808080"/>
                                <w:sz w:val="20"/>
                                <w:szCs w:val="20"/>
                              </w:rPr>
                            </w:pPr>
                            <w:r>
                              <w:rPr>
                                <w:rFonts w:ascii="Comic Sans MS" w:hAnsi="Comic Sans MS"/>
                                <w:color w:val="808080"/>
                                <w:sz w:val="20"/>
                                <w:szCs w:val="20"/>
                              </w:rPr>
                              <w:t>This Paper Consists of 4 Printed Pages. Please Turn Over.</w:t>
                            </w:r>
                          </w:p>
                          <w:p w:rsidR="00B46E7B" w:rsidRPr="004765AB" w:rsidRDefault="00B46E7B" w:rsidP="00B46E7B">
                            <w:pPr>
                              <w:rPr>
                                <w:rFonts w:ascii="Book Antiqua" w:hAnsi="Book Antiqua"/>
                                <w:color w:val="BFBFBF"/>
                                <w:sz w:val="32"/>
                                <w:szCs w:val="32"/>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5" o:spid="_x0000_s1026" type="#_x0000_t202" style="position:absolute;left:0;text-align:left;margin-left:17.25pt;margin-top:.8pt;width:436.5pt;height:58.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bTXxswIAALkFAAAOAAAAZHJzL2Uyb0RvYy54bWysVG1vmzAQ/j5p/8Hyd8pLTRJQSdWGME3q&#10;XqR2P8ABE6yBzWwn0E377zubJE1bTZq28QHZvvNz99w9vqvrsWvRninNpchweBFgxEQpKy62Gf7y&#10;UHgLjLShoqKtFCzDj0zj6+XbN1dDn7JINrKtmEIAInQ69BlujOlT39dlwzqqL2TPBBhrqTpqYKu2&#10;fqXoAOhd60dBMPMHqapeyZJpDaf5ZMRLh1/XrDSf6lozg9oMQ27G/ZX7b+zfX17RdKto3/DykAb9&#10;iyw6ygUEPUHl1FC0U/wVVMdLJbWszUUpO1/WNS+Z4wBswuAFm/uG9sxxgeLo/lQm/f9gy4/7zwrx&#10;KsMRRoJ20KIHNhp0K0cU2+oMvU7B6b4HNzPCMXTZMdX9nSy/aiTkqqFiy26UkkPDaAXZhfamf3Z1&#10;wtEWZDN8kBWEoTsjHdBYq86WDoqBAB269HjqjE2lhMM4JpdxDKYSbHMSJbC2IWh6vN0rbd4x2SG7&#10;yLCCzjt0ur/TZnI9uthgQha8beGcpq14dgCY0wnEhqvWZrNwzfyRBMl6sV4Qj0SztUeCPPduihXx&#10;ZkU4j/PLfLXKw582bkjShlcVEzbMUVgh+bPGHSQ+SeIkLS1bXlk4m5JW282qVWhPQdiF+w4FOXPz&#10;n6fh6gVcXlAKIxLcRolXzBZzjxQk9pJ5sPCCMLlNZgFJSF48p3THBft3SmjIcBJH8SSm33IL3Pea&#10;G007bmB0tLzL8OLkRFMrwbWoXGsN5e20PiuFTf+pFNDuY6OdYK1GJ7WacTMCilXxRlaPIF0lQVkg&#10;Qph3sGik+o7RALMjw/rbjiqGUftegPyTkBA7bNyGxPMINurcsjm3UFECVIYNRtNyZaYBtesV3zYQ&#10;aXpwQt7Ak6m5U/NTVoeHBvPBkTrMMjuAzvfO62niLn8BAAD//wMAUEsDBBQABgAIAAAAIQBbhCPX&#10;2wAAAAgBAAAPAAAAZHJzL2Rvd25yZXYueG1sTI/NTsMwEITvSLyDtUjcqF1oQxviVAjEFdTyI3Hb&#10;xtskIl5HsduEt2c5wfHbGc3OFJvJd+pEQ2wDW5jPDCjiKriWawtvr09XK1AxITvsApOFb4qwKc/P&#10;CsxdGHlLp12qlYRwzNFCk1Kfax2rhjzGWeiJRTuEwWMSHGrtBhwl3Hf62phMe2xZPjTY00ND1dfu&#10;6C28Px8+PxbmpX70y34Mk9Hs19ray4vp/g5Uoin9meG3vlSHUjrtw5FdVJ2Fm8VSnHLPQIm8NrfC&#10;e+H5KgNdFvr/gPIHAAD//wMAUEsBAi0AFAAGAAgAAAAhALaDOJL+AAAA4QEAABMAAAAAAAAAAAAA&#10;AAAAAAAAAFtDb250ZW50X1R5cGVzXS54bWxQSwECLQAUAAYACAAAACEAOP0h/9YAAACUAQAACwAA&#10;AAAAAAAAAAAAAAAvAQAAX3JlbHMvLnJlbHNQSwECLQAUAAYACAAAACEAXG018bMCAAC5BQAADgAA&#10;AAAAAAAAAAAAAAAuAgAAZHJzL2Uyb0RvYy54bWxQSwECLQAUAAYACAAAACEAW4Qj19sAAAAIAQAA&#10;DwAAAAAAAAAAAAAAAAANBQAAZHJzL2Rvd25yZXYueG1sUEsFBgAAAAAEAAQA8wAAABUGAAAAAA==&#10;" filled="f" stroked="f">
                <v:textbox>
                  <w:txbxContent>
                    <w:p w:rsidR="00B46E7B" w:rsidRPr="00B8564D" w:rsidRDefault="00B46E7B" w:rsidP="00B46E7B">
                      <w:pPr>
                        <w:rPr>
                          <w:rFonts w:ascii="Book Antiqua" w:hAnsi="Book Antiqua"/>
                          <w:color w:val="808080"/>
                          <w:sz w:val="32"/>
                          <w:szCs w:val="32"/>
                        </w:rPr>
                      </w:pPr>
                      <w:r w:rsidRPr="00B8564D">
                        <w:rPr>
                          <w:rFonts w:ascii="Book Antiqua" w:hAnsi="Book Antiqua"/>
                          <w:color w:val="808080"/>
                          <w:sz w:val="32"/>
                          <w:szCs w:val="32"/>
                        </w:rPr>
                        <w:t>MMUST observes ZERO tolerance to examination cheating</w:t>
                      </w:r>
                    </w:p>
                    <w:p w:rsidR="00B46E7B" w:rsidRDefault="00B46E7B" w:rsidP="00B46E7B">
                      <w:pPr>
                        <w:jc w:val="center"/>
                        <w:rPr>
                          <w:rFonts w:ascii="Comic Sans MS" w:hAnsi="Comic Sans MS"/>
                          <w:color w:val="808080"/>
                          <w:sz w:val="20"/>
                          <w:szCs w:val="20"/>
                        </w:rPr>
                      </w:pPr>
                    </w:p>
                    <w:p w:rsidR="00B46E7B" w:rsidRPr="0081192B" w:rsidRDefault="00B46E7B" w:rsidP="00B46E7B">
                      <w:pPr>
                        <w:jc w:val="center"/>
                        <w:rPr>
                          <w:rFonts w:ascii="Comic Sans MS" w:hAnsi="Comic Sans MS"/>
                          <w:color w:val="808080"/>
                          <w:sz w:val="20"/>
                          <w:szCs w:val="20"/>
                        </w:rPr>
                      </w:pPr>
                      <w:r>
                        <w:rPr>
                          <w:rFonts w:ascii="Comic Sans MS" w:hAnsi="Comic Sans MS"/>
                          <w:color w:val="808080"/>
                          <w:sz w:val="20"/>
                          <w:szCs w:val="20"/>
                        </w:rPr>
                        <w:t>This Paper Consists of 4 Printed Pages. Please Turn Over.</w:t>
                      </w:r>
                    </w:p>
                    <w:p w:rsidR="00B46E7B" w:rsidRPr="004765AB" w:rsidRDefault="00B46E7B" w:rsidP="00B46E7B">
                      <w:pPr>
                        <w:rPr>
                          <w:rFonts w:ascii="Book Antiqua" w:hAnsi="Book Antiqua"/>
                          <w:color w:val="BFBFBF"/>
                          <w:sz w:val="32"/>
                          <w:szCs w:val="32"/>
                        </w:rPr>
                      </w:pPr>
                    </w:p>
                  </w:txbxContent>
                </v:textbox>
              </v:shape>
            </w:pict>
          </mc:Fallback>
        </mc:AlternateContent>
      </w:r>
    </w:p>
    <w:p w:rsidR="00A64961" w:rsidRDefault="00A64961" w:rsidP="00A64961">
      <w:pPr>
        <w:tabs>
          <w:tab w:val="left" w:pos="540"/>
          <w:tab w:val="left" w:pos="900"/>
          <w:tab w:val="right" w:pos="8640"/>
        </w:tabs>
        <w:spacing w:after="120" w:line="240" w:lineRule="auto"/>
        <w:jc w:val="both"/>
      </w:pPr>
    </w:p>
    <w:p w:rsidR="00A64961" w:rsidRDefault="002014EA" w:rsidP="00A64961">
      <w:pPr>
        <w:tabs>
          <w:tab w:val="left" w:pos="540"/>
          <w:tab w:val="left" w:pos="900"/>
          <w:tab w:val="right" w:pos="8640"/>
        </w:tabs>
        <w:spacing w:after="120" w:line="240" w:lineRule="auto"/>
        <w:jc w:val="both"/>
      </w:pPr>
      <w:r>
        <w:rPr>
          <w:rFonts w:ascii="Copperplate Gothic Bold" w:hAnsi="Copperplate Gothic Bold" w:cs="Times New Roman"/>
          <w:noProof/>
          <w:sz w:val="28"/>
          <w:szCs w:val="28"/>
        </w:rPr>
        <mc:AlternateContent>
          <mc:Choice Requires="wps">
            <w:drawing>
              <wp:anchor distT="0" distB="0" distL="114300" distR="114300" simplePos="0" relativeHeight="251661312" behindDoc="0" locked="0" layoutInCell="1" allowOverlap="1">
                <wp:simplePos x="0" y="0"/>
                <wp:positionH relativeFrom="column">
                  <wp:posOffset>286385</wp:posOffset>
                </wp:positionH>
                <wp:positionV relativeFrom="paragraph">
                  <wp:posOffset>211455</wp:posOffset>
                </wp:positionV>
                <wp:extent cx="3903345" cy="1091565"/>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903345" cy="10915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64961" w:rsidRDefault="00A64961" w:rsidP="00A64961">
                            <w:pPr>
                              <w:jc w:val="center"/>
                              <w:rPr>
                                <w:rFonts w:ascii="Book Antiqua" w:hAnsi="Book Antiqua"/>
                                <w:color w:val="BFBFBF"/>
                                <w:sz w:val="32"/>
                                <w:szCs w:val="32"/>
                              </w:rPr>
                            </w:pPr>
                          </w:p>
                          <w:p w:rsidR="00A64961" w:rsidRDefault="00FD0AE4" w:rsidP="00A64961">
                            <w:pPr>
                              <w:jc w:val="center"/>
                              <w:rPr>
                                <w:rFonts w:ascii="Comic Sans MS" w:hAnsi="Comic Sans MS"/>
                                <w:color w:val="808080"/>
                                <w:sz w:val="20"/>
                                <w:szCs w:val="20"/>
                              </w:rPr>
                            </w:pPr>
                            <w:r>
                              <w:rPr>
                                <w:rFonts w:ascii="Comic Sans MS" w:hAnsi="Comic Sans MS"/>
                                <w:color w:val="808080"/>
                                <w:sz w:val="20"/>
                                <w:szCs w:val="20"/>
                              </w:rPr>
                              <w:t>This Paper Consists of 3</w:t>
                            </w:r>
                            <w:r w:rsidR="00A64961">
                              <w:rPr>
                                <w:rFonts w:ascii="Comic Sans MS" w:hAnsi="Comic Sans MS"/>
                                <w:color w:val="808080"/>
                                <w:sz w:val="20"/>
                                <w:szCs w:val="20"/>
                              </w:rPr>
                              <w:t xml:space="preserve"> Printed Pages. Please Turn Over.</w:t>
                            </w:r>
                          </w:p>
                          <w:p w:rsidR="00A64961" w:rsidRDefault="00A64961" w:rsidP="00A64961">
                            <w:pPr>
                              <w:rPr>
                                <w:rFonts w:ascii="Book Antiqua" w:hAnsi="Book Antiqua"/>
                                <w:color w:val="BFBFBF"/>
                                <w:sz w:val="32"/>
                                <w:szCs w:val="32"/>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 o:spid="_x0000_s1027" type="#_x0000_t202" style="position:absolute;left:0;text-align:left;margin-left:22.55pt;margin-top:16.65pt;width:307.35pt;height:85.9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OcPVtwIAAMEFAAAOAAAAZHJzL2Uyb0RvYy54bWysVNtu2zAMfR+wfxD07voSOYmNOkUbx8OA&#10;7gK0+wDFlmNhtuRJSpxu2L+PkpM0aTFg2OYHQxKpQx7yiNc3+65FO6Y0lyLD4VWAEROlrLjYZPjL&#10;Y+HNMdKGioq2UrAMPzGNbxZv31wPfcoi2ci2YgoBiNDp0Ge4MaZPfV+XDeuovpI9E2Cspeqoga3a&#10;+JWiA6B3rR8FwdQfpKp6JUumNZzmoxEvHH5ds9J8qmvNDGozDLkZ91fuv7Z/f3FN042ifcPLQxr0&#10;L7LoKBcQ9ASVU0PRVvFXUB0vldSyNlel7HxZ17xkjgOwCYMXbB4a2jPHBYqj+1OZ9P+DLT/uPivE&#10;K+gdRoJ20KJHtjfoTu5RaKsz9DoFp4ce3Mwejq2nZar7e1l+1UjIZUPFht0qJYeG0Qqyczf9s6sj&#10;jrYg6+GDrCAM3RrpgPa16iwgFAMBOnTp6dQZm0oJh5MkmExIjFEJtjBIwnga2+x8mh6v90qbd0x2&#10;yC4yrKD1Dp7u7rUZXY8uNpqQBW9b1/5WXBwA5ngCweGqtdk0XDd/JEGymq/mxCPRdOWRIM+922JJ&#10;vGkRzuJ8ki+XefjTxg1J2vCqYsKGOSorJH/WuYPGR02ctKVlyysLZ1PSarNetgrtKCi7cN+hIGdu&#10;/mUarl7A5QWlMCLBXZR4xXQ+80hBYi+ZBXMvCJO7ZBqQhOTFJaV7Lti/U0JDhpM4ikc1/ZZb4L7X&#10;3GjacQOzo+VdhucnJ5paDa5E5VprKG/H9VkpbPrPpYB2HxvtFGtFOsrV7Nf7w9MAMKvmtayeQMJK&#10;gsBApzD3YNFI9R2jAWZIhvW3LVUMo/a9gGeQhITYoeM2JJ5FsFHnlvW5hYoSoDJsMBqXSzMOqm2v&#10;+KaBSOPDE/IWnk7NnaifswJGdgNzwnE7zDQ7iM73zut58i5+AQAA//8DAFBLAwQUAAYACAAAACEA&#10;o5fODd4AAAAJAQAADwAAAGRycy9kb3ducmV2LnhtbEyPzU7DMBCE70i8g7VI3KjdpKloyKZCIK4g&#10;yo/EzU22SUS8jmK3CW/PcqLH0Yxmvim2s+vVicbQeUZYLgwo4srXHTcI729PN7egQrRc294zIfxQ&#10;gG15eVHYvPYTv9JpFxslJRxyi9DGOORah6olZ8PCD8TiHfzobBQ5Nroe7STlrteJMWvtbMey0NqB&#10;HlqqvndHh/DxfPj6XJmX5tFlw+Rno9ltNOL11Xx/ByrSHP/D8Icv6FAK094fuQ6qR1hlS0kipGkK&#10;Svx1tpEre4TEZAnostDnD8pfAAAA//8DAFBLAQItABQABgAIAAAAIQC2gziS/gAAAOEBAAATAAAA&#10;AAAAAAAAAAAAAAAAAABbQ29udGVudF9UeXBlc10ueG1sUEsBAi0AFAAGAAgAAAAhADj9If/WAAAA&#10;lAEAAAsAAAAAAAAAAAAAAAAALwEAAF9yZWxzLy5yZWxzUEsBAi0AFAAGAAgAAAAhAAs5w9W3AgAA&#10;wQUAAA4AAAAAAAAAAAAAAAAALgIAAGRycy9lMm9Eb2MueG1sUEsBAi0AFAAGAAgAAAAhAKOXzg3e&#10;AAAACQEAAA8AAAAAAAAAAAAAAAAAEQUAAGRycy9kb3ducmV2LnhtbFBLBQYAAAAABAAEAPMAAAAc&#10;BgAAAAA=&#10;" filled="f" stroked="f">
                <v:textbox>
                  <w:txbxContent>
                    <w:p w:rsidR="00A64961" w:rsidRDefault="00A64961" w:rsidP="00A64961">
                      <w:pPr>
                        <w:jc w:val="center"/>
                        <w:rPr>
                          <w:rFonts w:ascii="Book Antiqua" w:hAnsi="Book Antiqua"/>
                          <w:color w:val="BFBFBF"/>
                          <w:sz w:val="32"/>
                          <w:szCs w:val="32"/>
                        </w:rPr>
                      </w:pPr>
                    </w:p>
                    <w:p w:rsidR="00A64961" w:rsidRDefault="00FD0AE4" w:rsidP="00A64961">
                      <w:pPr>
                        <w:jc w:val="center"/>
                        <w:rPr>
                          <w:rFonts w:ascii="Comic Sans MS" w:hAnsi="Comic Sans MS"/>
                          <w:color w:val="808080"/>
                          <w:sz w:val="20"/>
                          <w:szCs w:val="20"/>
                        </w:rPr>
                      </w:pPr>
                      <w:r>
                        <w:rPr>
                          <w:rFonts w:ascii="Comic Sans MS" w:hAnsi="Comic Sans MS"/>
                          <w:color w:val="808080"/>
                          <w:sz w:val="20"/>
                          <w:szCs w:val="20"/>
                        </w:rPr>
                        <w:t>This Paper Consists of 3</w:t>
                      </w:r>
                      <w:r w:rsidR="00A64961">
                        <w:rPr>
                          <w:rFonts w:ascii="Comic Sans MS" w:hAnsi="Comic Sans MS"/>
                          <w:color w:val="808080"/>
                          <w:sz w:val="20"/>
                          <w:szCs w:val="20"/>
                        </w:rPr>
                        <w:t xml:space="preserve"> Printed Pages. Please Turn Over.</w:t>
                      </w:r>
                    </w:p>
                    <w:p w:rsidR="00A64961" w:rsidRDefault="00A64961" w:rsidP="00A64961">
                      <w:pPr>
                        <w:rPr>
                          <w:rFonts w:ascii="Book Antiqua" w:hAnsi="Book Antiqua"/>
                          <w:color w:val="BFBFBF"/>
                          <w:sz w:val="32"/>
                          <w:szCs w:val="32"/>
                        </w:rPr>
                      </w:pPr>
                    </w:p>
                  </w:txbxContent>
                </v:textbox>
              </v:shape>
            </w:pict>
          </mc:Fallback>
        </mc:AlternateContent>
      </w:r>
    </w:p>
    <w:p w:rsidR="00A64961" w:rsidRDefault="00A64961" w:rsidP="00A64961">
      <w:pPr>
        <w:tabs>
          <w:tab w:val="left" w:pos="540"/>
          <w:tab w:val="left" w:pos="900"/>
          <w:tab w:val="right" w:pos="8640"/>
        </w:tabs>
        <w:spacing w:after="120" w:line="240" w:lineRule="auto"/>
        <w:jc w:val="both"/>
        <w:rPr>
          <w:rFonts w:ascii="Times New Roman" w:hAnsi="Times New Roman"/>
          <w:b/>
          <w:sz w:val="24"/>
          <w:szCs w:val="24"/>
        </w:rPr>
      </w:pPr>
    </w:p>
    <w:p w:rsidR="002F51F4" w:rsidRPr="00FD0AE4" w:rsidRDefault="00CD1662" w:rsidP="00385BD8">
      <w:pPr>
        <w:ind w:left="60"/>
        <w:jc w:val="both"/>
        <w:rPr>
          <w:rFonts w:ascii="Times New Roman" w:eastAsia="Times New Roman" w:hAnsi="Times New Roman"/>
          <w:b/>
          <w:sz w:val="24"/>
          <w:szCs w:val="24"/>
          <w:lang w:val="en-GB" w:eastAsia="en-GB"/>
        </w:rPr>
      </w:pPr>
      <w:r w:rsidRPr="00FD0AE4">
        <w:rPr>
          <w:rFonts w:ascii="Times New Roman" w:eastAsia="Times New Roman" w:hAnsi="Times New Roman"/>
          <w:b/>
          <w:sz w:val="24"/>
          <w:szCs w:val="24"/>
          <w:lang w:val="en-GB" w:eastAsia="en-GB"/>
        </w:rPr>
        <w:lastRenderedPageBreak/>
        <w:t>QUESTION ONE (25</w:t>
      </w:r>
      <w:r w:rsidR="002F51F4" w:rsidRPr="00FD0AE4">
        <w:rPr>
          <w:rFonts w:ascii="Times New Roman" w:eastAsia="Times New Roman" w:hAnsi="Times New Roman"/>
          <w:b/>
          <w:sz w:val="24"/>
          <w:szCs w:val="24"/>
          <w:lang w:val="en-GB" w:eastAsia="en-GB"/>
        </w:rPr>
        <w:t xml:space="preserve"> MARKS)</w:t>
      </w:r>
      <w:r w:rsidRPr="00FD0AE4">
        <w:rPr>
          <w:rFonts w:ascii="Times New Roman" w:eastAsia="Times New Roman" w:hAnsi="Times New Roman"/>
          <w:b/>
          <w:sz w:val="24"/>
          <w:szCs w:val="24"/>
          <w:lang w:val="en-GB" w:eastAsia="en-GB"/>
        </w:rPr>
        <w:t xml:space="preserve"> COMPULSORY</w:t>
      </w:r>
    </w:p>
    <w:p w:rsidR="00171F42" w:rsidRPr="00CD1662" w:rsidRDefault="00171F42" w:rsidP="00385BD8">
      <w:pPr>
        <w:pStyle w:val="ListParagraph"/>
        <w:numPr>
          <w:ilvl w:val="0"/>
          <w:numId w:val="15"/>
        </w:numPr>
        <w:jc w:val="both"/>
        <w:rPr>
          <w:rFonts w:ascii="Times New Roman" w:hAnsi="Times New Roman"/>
          <w:sz w:val="24"/>
          <w:szCs w:val="24"/>
          <w:lang w:val="en-GB" w:eastAsia="en-GB"/>
        </w:rPr>
      </w:pPr>
      <w:r w:rsidRPr="00CD1662">
        <w:rPr>
          <w:rFonts w:ascii="Times New Roman" w:hAnsi="Times New Roman"/>
          <w:sz w:val="24"/>
          <w:szCs w:val="24"/>
          <w:lang w:val="en-GB" w:eastAsia="en-GB"/>
        </w:rPr>
        <w:t xml:space="preserve">Consider the existing economic conditions in Kenya, including inflation and economic growth. The inflation rate is forecasted to be 0.5% and the growth rate of GDP is forecasted to be 1% for the next three months. </w:t>
      </w:r>
    </w:p>
    <w:p w:rsidR="00171F42" w:rsidRPr="00171F42" w:rsidRDefault="00171F42" w:rsidP="00385BD8">
      <w:pPr>
        <w:pStyle w:val="ListParagraph"/>
        <w:ind w:left="420"/>
        <w:jc w:val="both"/>
        <w:rPr>
          <w:rFonts w:ascii="Times New Roman" w:hAnsi="Times New Roman"/>
          <w:sz w:val="24"/>
          <w:szCs w:val="24"/>
          <w:lang w:val="en-GB" w:eastAsia="en-GB"/>
        </w:rPr>
      </w:pPr>
    </w:p>
    <w:p w:rsidR="00171F42" w:rsidRPr="00171F42" w:rsidRDefault="00171F42" w:rsidP="00385BD8">
      <w:pPr>
        <w:pStyle w:val="ListParagraph"/>
        <w:ind w:left="420"/>
        <w:jc w:val="both"/>
        <w:rPr>
          <w:rFonts w:ascii="Times New Roman" w:hAnsi="Times New Roman"/>
          <w:sz w:val="24"/>
          <w:szCs w:val="24"/>
          <w:lang w:val="en-GB" w:eastAsia="en-GB"/>
        </w:rPr>
      </w:pPr>
      <w:r w:rsidRPr="00171F42">
        <w:rPr>
          <w:rFonts w:ascii="Times New Roman" w:hAnsi="Times New Roman"/>
          <w:sz w:val="24"/>
          <w:szCs w:val="24"/>
          <w:lang w:val="en-GB" w:eastAsia="en-GB"/>
        </w:rPr>
        <w:t xml:space="preserve">Present a cogent argument to support your views on whether the Central Bank should increase interest rates, reduce interest rates, or leave interest rates at their present levels? </w:t>
      </w:r>
    </w:p>
    <w:p w:rsidR="00171F42" w:rsidRDefault="002F51F4" w:rsidP="00385BD8">
      <w:pPr>
        <w:pStyle w:val="ListParagraph"/>
        <w:ind w:left="420"/>
        <w:jc w:val="both"/>
        <w:rPr>
          <w:rFonts w:ascii="Times New Roman" w:hAnsi="Times New Roman"/>
          <w:sz w:val="24"/>
          <w:szCs w:val="24"/>
          <w:lang w:val="en-GB" w:eastAsia="en-GB"/>
        </w:rPr>
      </w:pPr>
      <w:r>
        <w:rPr>
          <w:rFonts w:ascii="Times New Roman" w:hAnsi="Times New Roman"/>
          <w:sz w:val="24"/>
          <w:szCs w:val="24"/>
          <w:lang w:val="en-GB" w:eastAsia="en-GB"/>
        </w:rPr>
        <w:t xml:space="preserve">                                                                                                                     (10 </w:t>
      </w:r>
      <w:r w:rsidR="00171F42" w:rsidRPr="00171F42">
        <w:rPr>
          <w:rFonts w:ascii="Times New Roman" w:hAnsi="Times New Roman"/>
          <w:sz w:val="24"/>
          <w:szCs w:val="24"/>
          <w:lang w:val="en-GB" w:eastAsia="en-GB"/>
        </w:rPr>
        <w:t xml:space="preserve">marks) </w:t>
      </w:r>
    </w:p>
    <w:p w:rsidR="00CD1662" w:rsidRPr="00CD1662" w:rsidRDefault="00CD1662" w:rsidP="00385BD8">
      <w:pPr>
        <w:pStyle w:val="ListParagraph"/>
        <w:numPr>
          <w:ilvl w:val="0"/>
          <w:numId w:val="15"/>
        </w:numPr>
        <w:autoSpaceDE w:val="0"/>
        <w:autoSpaceDN w:val="0"/>
        <w:adjustRightInd w:val="0"/>
        <w:jc w:val="both"/>
        <w:rPr>
          <w:rFonts w:ascii="Times New Roman" w:eastAsiaTheme="minorHAnsi" w:hAnsi="Times New Roman"/>
          <w:sz w:val="24"/>
          <w:szCs w:val="24"/>
          <w:lang w:val="en-GB"/>
        </w:rPr>
      </w:pPr>
      <w:bookmarkStart w:id="0" w:name="_GoBack"/>
      <w:bookmarkEnd w:id="0"/>
      <w:r w:rsidRPr="00CD1662">
        <w:rPr>
          <w:rFonts w:ascii="Times New Roman" w:eastAsiaTheme="minorHAnsi" w:hAnsi="Times New Roman"/>
          <w:sz w:val="24"/>
          <w:szCs w:val="24"/>
          <w:lang w:val="en-GB"/>
        </w:rPr>
        <w:t xml:space="preserve">Bonds with identical risk, liquidity and tax characteristics may have different interest rates because the time remaining to maturity is different. Discuss any three theories of Term structure of interest rates, clearly indicating if the theories meet the three threshold of a good theory of a term structure theory. </w:t>
      </w:r>
      <w:r>
        <w:rPr>
          <w:rFonts w:ascii="Times New Roman" w:eastAsiaTheme="minorHAnsi" w:hAnsi="Times New Roman"/>
          <w:sz w:val="24"/>
          <w:szCs w:val="24"/>
          <w:lang w:val="en-GB"/>
        </w:rPr>
        <w:t xml:space="preserve">                                         </w:t>
      </w:r>
      <w:r w:rsidRPr="00CD1662">
        <w:rPr>
          <w:rFonts w:ascii="Times New Roman" w:eastAsiaTheme="minorHAnsi" w:hAnsi="Times New Roman"/>
          <w:sz w:val="24"/>
          <w:szCs w:val="24"/>
          <w:lang w:val="en-GB"/>
        </w:rPr>
        <w:t>(15 marks)</w:t>
      </w:r>
    </w:p>
    <w:p w:rsidR="00CD1662" w:rsidRPr="00FD0AE4" w:rsidRDefault="00CD1662" w:rsidP="00385BD8">
      <w:pPr>
        <w:pStyle w:val="ListParagraph"/>
        <w:jc w:val="both"/>
        <w:rPr>
          <w:rFonts w:ascii="Times New Roman" w:hAnsi="Times New Roman"/>
          <w:b/>
          <w:sz w:val="24"/>
          <w:szCs w:val="24"/>
          <w:lang w:val="en-GB" w:eastAsia="en-GB"/>
        </w:rPr>
      </w:pPr>
    </w:p>
    <w:p w:rsidR="00CD1662" w:rsidRPr="00FD0AE4" w:rsidRDefault="00CD1662" w:rsidP="00385BD8">
      <w:pPr>
        <w:autoSpaceDE w:val="0"/>
        <w:autoSpaceDN w:val="0"/>
        <w:adjustRightInd w:val="0"/>
        <w:jc w:val="both"/>
        <w:rPr>
          <w:rFonts w:ascii="Times New Roman" w:eastAsiaTheme="minorHAnsi" w:hAnsi="Times New Roman" w:cs="Times New Roman"/>
          <w:b/>
          <w:sz w:val="24"/>
          <w:szCs w:val="24"/>
          <w:lang w:val="en-GB"/>
        </w:rPr>
      </w:pPr>
      <w:r w:rsidRPr="00FD0AE4">
        <w:rPr>
          <w:rFonts w:ascii="Times New Roman" w:eastAsiaTheme="minorHAnsi" w:hAnsi="Times New Roman" w:cs="Times New Roman"/>
          <w:b/>
          <w:sz w:val="24"/>
          <w:szCs w:val="24"/>
          <w:lang w:val="en-GB"/>
        </w:rPr>
        <w:t xml:space="preserve">QUESTION TWO </w:t>
      </w:r>
      <w:r w:rsidR="00385BD8" w:rsidRPr="00FD0AE4">
        <w:rPr>
          <w:rFonts w:ascii="Times New Roman" w:eastAsiaTheme="minorHAnsi" w:hAnsi="Times New Roman" w:cs="Times New Roman"/>
          <w:b/>
          <w:sz w:val="24"/>
          <w:szCs w:val="24"/>
          <w:lang w:val="en-GB"/>
        </w:rPr>
        <w:t>(15 MARKS)</w:t>
      </w:r>
    </w:p>
    <w:p w:rsidR="00CD1662" w:rsidRPr="00CD1662" w:rsidRDefault="00CD1662" w:rsidP="00385BD8">
      <w:pPr>
        <w:autoSpaceDE w:val="0"/>
        <w:autoSpaceDN w:val="0"/>
        <w:adjustRightInd w:val="0"/>
        <w:jc w:val="both"/>
        <w:rPr>
          <w:rFonts w:ascii="Times New Roman" w:eastAsiaTheme="minorHAnsi" w:hAnsi="Times New Roman" w:cs="Times New Roman"/>
          <w:sz w:val="24"/>
          <w:szCs w:val="24"/>
          <w:lang w:val="en-GB"/>
        </w:rPr>
      </w:pPr>
      <w:r w:rsidRPr="00CD1662">
        <w:rPr>
          <w:rFonts w:ascii="Times New Roman" w:eastAsiaTheme="minorHAnsi" w:hAnsi="Times New Roman" w:cs="Times New Roman"/>
          <w:sz w:val="24"/>
          <w:szCs w:val="24"/>
          <w:lang w:val="en-GB"/>
        </w:rPr>
        <w:t>Commercial banks are one of the most important financial institutions in Kenya. They play a number of roles in the country’s development. These roles can be classified into either financial or non-financial role. Explain these financial roles.</w:t>
      </w:r>
      <w:r>
        <w:rPr>
          <w:rFonts w:ascii="Times New Roman" w:eastAsiaTheme="minorHAnsi" w:hAnsi="Times New Roman" w:cs="Times New Roman"/>
          <w:sz w:val="24"/>
          <w:szCs w:val="24"/>
          <w:lang w:val="en-GB"/>
        </w:rPr>
        <w:t xml:space="preserve">                                       </w:t>
      </w:r>
      <w:r w:rsidR="00385BD8">
        <w:rPr>
          <w:rFonts w:ascii="Times New Roman" w:eastAsiaTheme="minorHAnsi" w:hAnsi="Times New Roman" w:cs="Times New Roman"/>
          <w:sz w:val="24"/>
          <w:szCs w:val="24"/>
          <w:lang w:val="en-GB"/>
        </w:rPr>
        <w:t xml:space="preserve">  </w:t>
      </w:r>
      <w:r w:rsidRPr="00CD1662">
        <w:rPr>
          <w:rFonts w:ascii="Times New Roman" w:eastAsiaTheme="minorHAnsi" w:hAnsi="Times New Roman" w:cs="Times New Roman"/>
          <w:sz w:val="24"/>
          <w:szCs w:val="24"/>
          <w:lang w:val="en-GB"/>
        </w:rPr>
        <w:t xml:space="preserve"> (15 marks)</w:t>
      </w:r>
    </w:p>
    <w:p w:rsidR="00CD1662" w:rsidRPr="00FD0AE4" w:rsidRDefault="00CD1662" w:rsidP="00385BD8">
      <w:pPr>
        <w:jc w:val="both"/>
        <w:rPr>
          <w:rFonts w:ascii="Times New Roman" w:eastAsia="Times New Roman" w:hAnsi="Times New Roman"/>
          <w:b/>
          <w:sz w:val="24"/>
          <w:szCs w:val="24"/>
          <w:lang w:val="en-GB" w:eastAsia="en-GB"/>
        </w:rPr>
      </w:pPr>
      <w:r w:rsidRPr="00FD0AE4">
        <w:rPr>
          <w:rFonts w:ascii="Times New Roman" w:eastAsia="Times New Roman" w:hAnsi="Times New Roman"/>
          <w:b/>
          <w:sz w:val="24"/>
          <w:szCs w:val="24"/>
          <w:lang w:val="en-GB" w:eastAsia="en-GB"/>
        </w:rPr>
        <w:t>QUESTION THREE</w:t>
      </w:r>
      <w:r w:rsidR="00385BD8" w:rsidRPr="00FD0AE4">
        <w:rPr>
          <w:rFonts w:ascii="Times New Roman" w:eastAsia="Times New Roman" w:hAnsi="Times New Roman"/>
          <w:b/>
          <w:sz w:val="24"/>
          <w:szCs w:val="24"/>
          <w:lang w:val="en-GB" w:eastAsia="en-GB"/>
        </w:rPr>
        <w:t xml:space="preserve"> (15 MARKS)</w:t>
      </w:r>
    </w:p>
    <w:p w:rsidR="00171F42" w:rsidRPr="00CD1662" w:rsidRDefault="00171F42" w:rsidP="00385BD8">
      <w:pPr>
        <w:pStyle w:val="ListParagraph"/>
        <w:numPr>
          <w:ilvl w:val="0"/>
          <w:numId w:val="14"/>
        </w:numPr>
        <w:jc w:val="both"/>
        <w:rPr>
          <w:rFonts w:ascii="Times New Roman" w:hAnsi="Times New Roman"/>
          <w:sz w:val="24"/>
          <w:szCs w:val="24"/>
          <w:lang w:val="en-GB" w:eastAsia="en-GB"/>
        </w:rPr>
      </w:pPr>
      <w:r w:rsidRPr="00CD1662">
        <w:rPr>
          <w:rFonts w:ascii="Times New Roman" w:hAnsi="Times New Roman"/>
          <w:sz w:val="24"/>
          <w:szCs w:val="24"/>
        </w:rPr>
        <w:t>Explain the main factors of determini</w:t>
      </w:r>
      <w:r w:rsidR="002F51F4" w:rsidRPr="00CD1662">
        <w:rPr>
          <w:rFonts w:ascii="Times New Roman" w:hAnsi="Times New Roman"/>
          <w:sz w:val="24"/>
          <w:szCs w:val="24"/>
        </w:rPr>
        <w:t xml:space="preserve">ng interest charge on a loan.     </w:t>
      </w:r>
      <w:r w:rsidR="00385BD8">
        <w:rPr>
          <w:rFonts w:ascii="Times New Roman" w:hAnsi="Times New Roman"/>
          <w:sz w:val="24"/>
          <w:szCs w:val="24"/>
        </w:rPr>
        <w:t xml:space="preserve"> </w:t>
      </w:r>
      <w:r w:rsidR="002F51F4" w:rsidRPr="00CD1662">
        <w:rPr>
          <w:rFonts w:ascii="Times New Roman" w:hAnsi="Times New Roman"/>
          <w:sz w:val="24"/>
          <w:szCs w:val="24"/>
        </w:rPr>
        <w:t xml:space="preserve"> (</w:t>
      </w:r>
      <w:r w:rsidRPr="00CD1662">
        <w:rPr>
          <w:rFonts w:ascii="Times New Roman" w:hAnsi="Times New Roman"/>
          <w:sz w:val="24"/>
          <w:szCs w:val="24"/>
        </w:rPr>
        <w:t>4 marks</w:t>
      </w:r>
      <w:r w:rsidR="002F51F4" w:rsidRPr="00CD1662">
        <w:rPr>
          <w:rFonts w:ascii="Times New Roman" w:hAnsi="Times New Roman"/>
          <w:sz w:val="24"/>
          <w:szCs w:val="24"/>
        </w:rPr>
        <w:t>)</w:t>
      </w:r>
    </w:p>
    <w:p w:rsidR="00CD1662" w:rsidRPr="00CD1662" w:rsidRDefault="002F51F4" w:rsidP="00385BD8">
      <w:pPr>
        <w:pStyle w:val="ListParagraph"/>
        <w:numPr>
          <w:ilvl w:val="0"/>
          <w:numId w:val="14"/>
        </w:numPr>
        <w:jc w:val="both"/>
        <w:rPr>
          <w:rFonts w:ascii="Times New Roman" w:hAnsi="Times New Roman"/>
          <w:sz w:val="24"/>
          <w:szCs w:val="24"/>
          <w:lang w:val="en-GB" w:eastAsia="en-GB"/>
        </w:rPr>
      </w:pPr>
      <w:r w:rsidRPr="00CD1662">
        <w:rPr>
          <w:rFonts w:ascii="Times New Roman" w:hAnsi="Times New Roman"/>
          <w:sz w:val="24"/>
          <w:szCs w:val="24"/>
        </w:rPr>
        <w:t xml:space="preserve">Mama Mark </w:t>
      </w:r>
      <w:r w:rsidR="00171F42" w:rsidRPr="00CD1662">
        <w:rPr>
          <w:rFonts w:ascii="Times New Roman" w:hAnsi="Times New Roman"/>
          <w:sz w:val="24"/>
          <w:szCs w:val="24"/>
        </w:rPr>
        <w:t>borrowed Kshs.1</w:t>
      </w:r>
      <w:r w:rsidRPr="00CD1662">
        <w:rPr>
          <w:rFonts w:ascii="Times New Roman" w:hAnsi="Times New Roman"/>
          <w:sz w:val="24"/>
          <w:szCs w:val="24"/>
        </w:rPr>
        <w:t>, 000,000</w:t>
      </w:r>
      <w:r w:rsidR="00171F42" w:rsidRPr="00CD1662">
        <w:rPr>
          <w:rFonts w:ascii="Times New Roman" w:hAnsi="Times New Roman"/>
          <w:sz w:val="24"/>
          <w:szCs w:val="24"/>
        </w:rPr>
        <w:t xml:space="preserve"> at Kenya commercial Bank to be compounded annually for 15 months at</w:t>
      </w:r>
      <w:r w:rsidR="00CD1662">
        <w:rPr>
          <w:rFonts w:ascii="Times New Roman" w:hAnsi="Times New Roman"/>
          <w:sz w:val="24"/>
          <w:szCs w:val="24"/>
        </w:rPr>
        <w:t xml:space="preserve"> an interest rate 10%;</w:t>
      </w:r>
    </w:p>
    <w:p w:rsidR="00CD1662" w:rsidRPr="00CD1662" w:rsidRDefault="00171F42" w:rsidP="00385BD8">
      <w:pPr>
        <w:pStyle w:val="ListParagraph"/>
        <w:numPr>
          <w:ilvl w:val="0"/>
          <w:numId w:val="16"/>
        </w:numPr>
        <w:jc w:val="both"/>
        <w:rPr>
          <w:rFonts w:ascii="Times New Roman" w:hAnsi="Times New Roman"/>
          <w:sz w:val="24"/>
          <w:szCs w:val="24"/>
          <w:lang w:val="en-GB" w:eastAsia="en-GB"/>
        </w:rPr>
      </w:pPr>
      <w:r w:rsidRPr="00CD1662">
        <w:rPr>
          <w:rFonts w:ascii="Times New Roman" w:hAnsi="Times New Roman"/>
          <w:sz w:val="24"/>
          <w:szCs w:val="24"/>
        </w:rPr>
        <w:t>How</w:t>
      </w:r>
      <w:r w:rsidR="002F51F4" w:rsidRPr="00CD1662">
        <w:rPr>
          <w:rFonts w:ascii="Times New Roman" w:hAnsi="Times New Roman"/>
          <w:sz w:val="24"/>
          <w:szCs w:val="24"/>
        </w:rPr>
        <w:t xml:space="preserve"> much interest should she pay?                                      </w:t>
      </w:r>
      <w:r w:rsidR="00CD1662" w:rsidRPr="00CD1662">
        <w:rPr>
          <w:rFonts w:ascii="Times New Roman" w:hAnsi="Times New Roman"/>
          <w:sz w:val="24"/>
          <w:szCs w:val="24"/>
        </w:rPr>
        <w:t xml:space="preserve">  </w:t>
      </w:r>
      <w:r w:rsidR="002F51F4" w:rsidRPr="00CD1662">
        <w:rPr>
          <w:rFonts w:ascii="Times New Roman" w:hAnsi="Times New Roman"/>
          <w:sz w:val="24"/>
          <w:szCs w:val="24"/>
        </w:rPr>
        <w:t xml:space="preserve">           </w:t>
      </w:r>
      <w:r w:rsidR="00CD1662">
        <w:rPr>
          <w:rFonts w:ascii="Times New Roman" w:hAnsi="Times New Roman"/>
          <w:sz w:val="24"/>
          <w:szCs w:val="24"/>
        </w:rPr>
        <w:t xml:space="preserve">  </w:t>
      </w:r>
      <w:r w:rsidR="002F51F4" w:rsidRPr="00CD1662">
        <w:rPr>
          <w:rFonts w:ascii="Times New Roman" w:hAnsi="Times New Roman"/>
          <w:sz w:val="24"/>
          <w:szCs w:val="24"/>
        </w:rPr>
        <w:t xml:space="preserve"> (</w:t>
      </w:r>
      <w:r w:rsidRPr="00CD1662">
        <w:rPr>
          <w:rFonts w:ascii="Times New Roman" w:hAnsi="Times New Roman"/>
          <w:sz w:val="24"/>
          <w:szCs w:val="24"/>
        </w:rPr>
        <w:t>2 marks</w:t>
      </w:r>
      <w:r w:rsidR="002F51F4" w:rsidRPr="00CD1662">
        <w:rPr>
          <w:rFonts w:ascii="Times New Roman" w:hAnsi="Times New Roman"/>
          <w:sz w:val="24"/>
          <w:szCs w:val="24"/>
        </w:rPr>
        <w:t>)</w:t>
      </w:r>
    </w:p>
    <w:p w:rsidR="00171F42" w:rsidRPr="00CD1662" w:rsidRDefault="00CD1662" w:rsidP="00385BD8">
      <w:pPr>
        <w:ind w:left="420"/>
        <w:jc w:val="both"/>
        <w:rPr>
          <w:rFonts w:ascii="Times New Roman" w:eastAsia="Times New Roman" w:hAnsi="Times New Roman"/>
          <w:sz w:val="24"/>
          <w:szCs w:val="24"/>
          <w:lang w:val="en-GB" w:eastAsia="en-GB"/>
        </w:rPr>
      </w:pPr>
      <w:r>
        <w:rPr>
          <w:rFonts w:ascii="Times New Roman" w:hAnsi="Times New Roman"/>
          <w:sz w:val="24"/>
          <w:szCs w:val="24"/>
          <w:lang w:val="en-GB" w:eastAsia="en-GB"/>
        </w:rPr>
        <w:t xml:space="preserve">ii)  </w:t>
      </w:r>
      <w:r w:rsidR="00171F42" w:rsidRPr="00CD1662">
        <w:rPr>
          <w:rFonts w:ascii="Times New Roman" w:hAnsi="Times New Roman"/>
          <w:sz w:val="24"/>
          <w:szCs w:val="24"/>
        </w:rPr>
        <w:t>What is the total a</w:t>
      </w:r>
      <w:r w:rsidR="002F51F4" w:rsidRPr="00CD1662">
        <w:rPr>
          <w:rFonts w:ascii="Times New Roman" w:hAnsi="Times New Roman"/>
          <w:sz w:val="24"/>
          <w:szCs w:val="24"/>
        </w:rPr>
        <w:t xml:space="preserve">mount to pay after 15 months?                            </w:t>
      </w:r>
      <w:r w:rsidR="00385BD8">
        <w:rPr>
          <w:rFonts w:ascii="Times New Roman" w:hAnsi="Times New Roman"/>
          <w:sz w:val="24"/>
          <w:szCs w:val="24"/>
        </w:rPr>
        <w:t xml:space="preserve">  </w:t>
      </w:r>
      <w:r w:rsidR="002F51F4" w:rsidRPr="00CD1662">
        <w:rPr>
          <w:rFonts w:ascii="Times New Roman" w:hAnsi="Times New Roman"/>
          <w:sz w:val="24"/>
          <w:szCs w:val="24"/>
        </w:rPr>
        <w:t xml:space="preserve">   (</w:t>
      </w:r>
      <w:r w:rsidR="00171F42" w:rsidRPr="00CD1662">
        <w:rPr>
          <w:rFonts w:ascii="Times New Roman" w:hAnsi="Times New Roman"/>
          <w:sz w:val="24"/>
          <w:szCs w:val="24"/>
        </w:rPr>
        <w:t>2 marks</w:t>
      </w:r>
      <w:r w:rsidR="002F51F4" w:rsidRPr="00CD1662">
        <w:rPr>
          <w:rFonts w:ascii="Times New Roman" w:hAnsi="Times New Roman"/>
          <w:sz w:val="24"/>
          <w:szCs w:val="24"/>
        </w:rPr>
        <w:t xml:space="preserve">) </w:t>
      </w:r>
      <w:r w:rsidR="00171F42" w:rsidRPr="00CD1662">
        <w:rPr>
          <w:rFonts w:ascii="Times New Roman" w:hAnsi="Times New Roman"/>
          <w:sz w:val="24"/>
          <w:szCs w:val="24"/>
        </w:rPr>
        <w:br/>
        <w:t>c)</w:t>
      </w:r>
      <w:r w:rsidR="002F51F4" w:rsidRPr="00CD1662">
        <w:rPr>
          <w:rFonts w:ascii="Times New Roman" w:hAnsi="Times New Roman"/>
          <w:sz w:val="24"/>
          <w:szCs w:val="24"/>
        </w:rPr>
        <w:t xml:space="preserve"> </w:t>
      </w:r>
      <w:r w:rsidR="00171F42" w:rsidRPr="00CD1662">
        <w:rPr>
          <w:rFonts w:ascii="Times New Roman" w:hAnsi="Times New Roman"/>
          <w:sz w:val="24"/>
          <w:szCs w:val="24"/>
        </w:rPr>
        <w:t>What are the determinants of equili</w:t>
      </w:r>
      <w:r w:rsidR="002F51F4" w:rsidRPr="00CD1662">
        <w:rPr>
          <w:rFonts w:ascii="Times New Roman" w:hAnsi="Times New Roman"/>
          <w:sz w:val="24"/>
          <w:szCs w:val="24"/>
        </w:rPr>
        <w:t xml:space="preserve">brium change of interest rate?   </w:t>
      </w:r>
      <w:r w:rsidR="00385BD8">
        <w:rPr>
          <w:rFonts w:ascii="Times New Roman" w:hAnsi="Times New Roman"/>
          <w:sz w:val="24"/>
          <w:szCs w:val="24"/>
        </w:rPr>
        <w:t xml:space="preserve">     </w:t>
      </w:r>
      <w:r w:rsidR="002F51F4" w:rsidRPr="00CD1662">
        <w:rPr>
          <w:rFonts w:ascii="Times New Roman" w:hAnsi="Times New Roman"/>
          <w:sz w:val="24"/>
          <w:szCs w:val="24"/>
        </w:rPr>
        <w:t xml:space="preserve"> (</w:t>
      </w:r>
      <w:r w:rsidR="00171F42" w:rsidRPr="00CD1662">
        <w:rPr>
          <w:rFonts w:ascii="Times New Roman" w:hAnsi="Times New Roman"/>
          <w:sz w:val="24"/>
          <w:szCs w:val="24"/>
        </w:rPr>
        <w:t>3 marks</w:t>
      </w:r>
      <w:r w:rsidR="002F51F4" w:rsidRPr="00CD1662">
        <w:rPr>
          <w:rFonts w:ascii="Times New Roman" w:hAnsi="Times New Roman"/>
          <w:sz w:val="24"/>
          <w:szCs w:val="24"/>
        </w:rPr>
        <w:t xml:space="preserve">) </w:t>
      </w:r>
      <w:r w:rsidR="00171F42" w:rsidRPr="00CD1662">
        <w:rPr>
          <w:rFonts w:ascii="Times New Roman" w:hAnsi="Times New Roman"/>
          <w:sz w:val="24"/>
          <w:szCs w:val="24"/>
        </w:rPr>
        <w:br/>
        <w:t>d)</w:t>
      </w:r>
      <w:r w:rsidR="002F51F4" w:rsidRPr="00CD1662">
        <w:rPr>
          <w:rFonts w:ascii="Times New Roman" w:hAnsi="Times New Roman"/>
          <w:sz w:val="24"/>
          <w:szCs w:val="24"/>
        </w:rPr>
        <w:t xml:space="preserve"> </w:t>
      </w:r>
      <w:r w:rsidR="00171F42" w:rsidRPr="00CD1662">
        <w:rPr>
          <w:rFonts w:ascii="Times New Roman" w:hAnsi="Times New Roman"/>
          <w:sz w:val="24"/>
          <w:szCs w:val="24"/>
        </w:rPr>
        <w:t>Explain the various ways of managing ris</w:t>
      </w:r>
      <w:r w:rsidRPr="00CD1662">
        <w:rPr>
          <w:rFonts w:ascii="Times New Roman" w:hAnsi="Times New Roman"/>
          <w:sz w:val="24"/>
          <w:szCs w:val="24"/>
        </w:rPr>
        <w:t xml:space="preserve">ks by </w:t>
      </w:r>
      <w:r w:rsidR="002F51F4" w:rsidRPr="00CD1662">
        <w:rPr>
          <w:rFonts w:ascii="Times New Roman" w:hAnsi="Times New Roman"/>
          <w:sz w:val="24"/>
          <w:szCs w:val="24"/>
        </w:rPr>
        <w:t xml:space="preserve">banks in Kenya. </w:t>
      </w:r>
      <w:r w:rsidRPr="00CD1662">
        <w:rPr>
          <w:rFonts w:ascii="Times New Roman" w:hAnsi="Times New Roman"/>
          <w:sz w:val="24"/>
          <w:szCs w:val="24"/>
        </w:rPr>
        <w:t xml:space="preserve">   </w:t>
      </w:r>
      <w:r w:rsidR="00385BD8">
        <w:rPr>
          <w:rFonts w:ascii="Times New Roman" w:hAnsi="Times New Roman"/>
          <w:sz w:val="24"/>
          <w:szCs w:val="24"/>
        </w:rPr>
        <w:t xml:space="preserve">     </w:t>
      </w:r>
      <w:r w:rsidRPr="00CD1662">
        <w:rPr>
          <w:rFonts w:ascii="Times New Roman" w:hAnsi="Times New Roman"/>
          <w:sz w:val="24"/>
          <w:szCs w:val="24"/>
        </w:rPr>
        <w:t xml:space="preserve">  </w:t>
      </w:r>
      <w:r w:rsidR="002F51F4" w:rsidRPr="00CD1662">
        <w:rPr>
          <w:rFonts w:ascii="Times New Roman" w:hAnsi="Times New Roman"/>
          <w:sz w:val="24"/>
          <w:szCs w:val="24"/>
        </w:rPr>
        <w:t>(</w:t>
      </w:r>
      <w:r w:rsidRPr="00CD1662">
        <w:rPr>
          <w:rFonts w:ascii="Times New Roman" w:hAnsi="Times New Roman"/>
          <w:sz w:val="24"/>
          <w:szCs w:val="24"/>
        </w:rPr>
        <w:t>4</w:t>
      </w:r>
      <w:r w:rsidR="00171F42" w:rsidRPr="00CD1662">
        <w:rPr>
          <w:rFonts w:ascii="Times New Roman" w:hAnsi="Times New Roman"/>
          <w:sz w:val="24"/>
          <w:szCs w:val="24"/>
        </w:rPr>
        <w:t xml:space="preserve"> marks</w:t>
      </w:r>
      <w:r w:rsidR="002F51F4" w:rsidRPr="00CD1662">
        <w:rPr>
          <w:rFonts w:ascii="Times New Roman" w:hAnsi="Times New Roman"/>
          <w:sz w:val="24"/>
          <w:szCs w:val="24"/>
        </w:rPr>
        <w:t xml:space="preserve">) </w:t>
      </w:r>
      <w:r w:rsidR="00385BD8">
        <w:rPr>
          <w:rFonts w:ascii="Times New Roman" w:eastAsia="Times New Roman" w:hAnsi="Times New Roman"/>
          <w:sz w:val="24"/>
          <w:szCs w:val="24"/>
          <w:lang w:val="en-GB" w:eastAsia="en-GB"/>
        </w:rPr>
        <w:t xml:space="preserve"> </w:t>
      </w:r>
    </w:p>
    <w:p w:rsidR="00CE32C6" w:rsidRPr="00FD0AE4" w:rsidRDefault="00385BD8" w:rsidP="00CE32C6">
      <w:pPr>
        <w:autoSpaceDE w:val="0"/>
        <w:autoSpaceDN w:val="0"/>
        <w:adjustRightInd w:val="0"/>
        <w:rPr>
          <w:rFonts w:ascii="Times New Roman" w:hAnsi="Times New Roman"/>
          <w:b/>
        </w:rPr>
      </w:pPr>
      <w:r w:rsidRPr="00FD0AE4">
        <w:rPr>
          <w:rFonts w:ascii="Times New Roman" w:hAnsi="Times New Roman"/>
          <w:b/>
        </w:rPr>
        <w:t>QUESTION FOUR (15 MARKS)</w:t>
      </w:r>
    </w:p>
    <w:p w:rsidR="00385BD8" w:rsidRDefault="00385BD8" w:rsidP="00385BD8">
      <w:pPr>
        <w:autoSpaceDE w:val="0"/>
        <w:autoSpaceDN w:val="0"/>
        <w:adjustRightInd w:val="0"/>
        <w:jc w:val="both"/>
        <w:rPr>
          <w:rFonts w:ascii="Times New Roman" w:eastAsiaTheme="minorHAnsi" w:hAnsi="Times New Roman" w:cs="Times New Roman"/>
          <w:sz w:val="24"/>
          <w:szCs w:val="24"/>
          <w:lang w:val="en-GB"/>
        </w:rPr>
      </w:pPr>
      <w:r w:rsidRPr="00385BD8">
        <w:rPr>
          <w:rFonts w:ascii="Times New Roman" w:eastAsiaTheme="minorHAnsi" w:hAnsi="Times New Roman" w:cs="Times New Roman"/>
          <w:sz w:val="24"/>
          <w:szCs w:val="24"/>
          <w:lang w:val="en-GB"/>
        </w:rPr>
        <w:t>Moral hazard, adverse selection and poor credit rationing all arises because of failure in financial markets</w:t>
      </w:r>
      <w:r>
        <w:rPr>
          <w:rFonts w:ascii="Times New Roman" w:eastAsiaTheme="minorHAnsi" w:hAnsi="Times New Roman" w:cs="Times New Roman"/>
          <w:sz w:val="24"/>
          <w:szCs w:val="24"/>
          <w:lang w:val="en-GB"/>
        </w:rPr>
        <w:t>.</w:t>
      </w:r>
      <w:r w:rsidRPr="00385BD8">
        <w:rPr>
          <w:rFonts w:ascii="Times New Roman" w:eastAsiaTheme="minorHAnsi" w:hAnsi="Times New Roman" w:cs="Times New Roman"/>
          <w:sz w:val="24"/>
          <w:szCs w:val="24"/>
          <w:lang w:val="en-GB"/>
        </w:rPr>
        <w:t xml:space="preserve"> </w:t>
      </w:r>
    </w:p>
    <w:p w:rsidR="00385BD8" w:rsidRPr="00FD0AE4" w:rsidRDefault="00385BD8" w:rsidP="00FD0AE4">
      <w:pPr>
        <w:pStyle w:val="ListParagraph"/>
        <w:numPr>
          <w:ilvl w:val="0"/>
          <w:numId w:val="17"/>
        </w:numPr>
        <w:autoSpaceDE w:val="0"/>
        <w:autoSpaceDN w:val="0"/>
        <w:adjustRightInd w:val="0"/>
        <w:jc w:val="both"/>
        <w:rPr>
          <w:rFonts w:ascii="Times New Roman" w:eastAsiaTheme="minorHAnsi" w:hAnsi="Times New Roman"/>
          <w:sz w:val="24"/>
          <w:szCs w:val="24"/>
          <w:lang w:val="en-GB"/>
        </w:rPr>
      </w:pPr>
      <w:r w:rsidRPr="00FD0AE4">
        <w:rPr>
          <w:rFonts w:ascii="Times New Roman" w:eastAsiaTheme="minorHAnsi" w:hAnsi="Times New Roman"/>
          <w:sz w:val="24"/>
          <w:szCs w:val="24"/>
          <w:lang w:val="en-GB"/>
        </w:rPr>
        <w:t>Explain why markets fail</w:t>
      </w:r>
    </w:p>
    <w:p w:rsidR="00385BD8" w:rsidRPr="00385BD8" w:rsidRDefault="00385BD8" w:rsidP="00385BD8">
      <w:pPr>
        <w:pStyle w:val="ListParagraph"/>
        <w:numPr>
          <w:ilvl w:val="0"/>
          <w:numId w:val="17"/>
        </w:numPr>
        <w:autoSpaceDE w:val="0"/>
        <w:autoSpaceDN w:val="0"/>
        <w:adjustRightInd w:val="0"/>
        <w:jc w:val="both"/>
        <w:rPr>
          <w:rFonts w:ascii="Times New Roman" w:eastAsiaTheme="minorHAnsi" w:hAnsi="Times New Roman"/>
          <w:sz w:val="24"/>
          <w:szCs w:val="24"/>
          <w:lang w:val="en-GB"/>
        </w:rPr>
      </w:pPr>
      <w:r w:rsidRPr="00385BD8">
        <w:rPr>
          <w:rFonts w:ascii="Times New Roman" w:eastAsiaTheme="minorHAnsi" w:hAnsi="Times New Roman"/>
          <w:sz w:val="24"/>
          <w:szCs w:val="24"/>
          <w:lang w:val="en-GB"/>
        </w:rPr>
        <w:t>Explain the role of information asymmetry in:</w:t>
      </w:r>
    </w:p>
    <w:p w:rsidR="00385BD8" w:rsidRPr="00385BD8" w:rsidRDefault="00385BD8" w:rsidP="00385BD8">
      <w:pPr>
        <w:pStyle w:val="ListParagraph"/>
        <w:numPr>
          <w:ilvl w:val="0"/>
          <w:numId w:val="18"/>
        </w:numPr>
        <w:autoSpaceDE w:val="0"/>
        <w:autoSpaceDN w:val="0"/>
        <w:adjustRightInd w:val="0"/>
        <w:jc w:val="both"/>
        <w:rPr>
          <w:rFonts w:ascii="Times New Roman" w:eastAsiaTheme="minorHAnsi" w:hAnsi="Times New Roman"/>
          <w:sz w:val="24"/>
          <w:szCs w:val="24"/>
          <w:lang w:val="en-GB"/>
        </w:rPr>
      </w:pPr>
      <w:r w:rsidRPr="00385BD8">
        <w:rPr>
          <w:rFonts w:ascii="Times New Roman" w:eastAsiaTheme="minorHAnsi" w:hAnsi="Times New Roman"/>
          <w:sz w:val="24"/>
          <w:szCs w:val="24"/>
          <w:lang w:val="en-GB"/>
        </w:rPr>
        <w:t>Failure in Financial markets</w:t>
      </w:r>
    </w:p>
    <w:p w:rsidR="00385BD8" w:rsidRPr="00385BD8" w:rsidRDefault="00385BD8" w:rsidP="00385BD8">
      <w:pPr>
        <w:pStyle w:val="ListParagraph"/>
        <w:numPr>
          <w:ilvl w:val="0"/>
          <w:numId w:val="10"/>
        </w:numPr>
        <w:autoSpaceDE w:val="0"/>
        <w:autoSpaceDN w:val="0"/>
        <w:adjustRightInd w:val="0"/>
        <w:jc w:val="both"/>
        <w:rPr>
          <w:rFonts w:ascii="Times New Roman" w:eastAsiaTheme="minorHAnsi" w:hAnsi="Times New Roman"/>
          <w:sz w:val="24"/>
          <w:szCs w:val="24"/>
          <w:lang w:val="en-GB"/>
        </w:rPr>
      </w:pPr>
      <w:r w:rsidRPr="00385BD8">
        <w:rPr>
          <w:rFonts w:ascii="Times New Roman" w:eastAsiaTheme="minorHAnsi" w:hAnsi="Times New Roman"/>
          <w:sz w:val="24"/>
          <w:szCs w:val="24"/>
          <w:lang w:val="en-GB"/>
        </w:rPr>
        <w:t xml:space="preserve"> Moral Hazard</w:t>
      </w:r>
    </w:p>
    <w:p w:rsidR="00385BD8" w:rsidRPr="00385BD8" w:rsidRDefault="00385BD8" w:rsidP="00385BD8">
      <w:pPr>
        <w:pStyle w:val="ListParagraph"/>
        <w:numPr>
          <w:ilvl w:val="0"/>
          <w:numId w:val="10"/>
        </w:numPr>
        <w:autoSpaceDE w:val="0"/>
        <w:autoSpaceDN w:val="0"/>
        <w:adjustRightInd w:val="0"/>
        <w:jc w:val="both"/>
        <w:rPr>
          <w:rFonts w:ascii="Times New Roman" w:eastAsiaTheme="minorHAnsi" w:hAnsi="Times New Roman"/>
          <w:sz w:val="24"/>
          <w:szCs w:val="24"/>
          <w:lang w:val="en-GB"/>
        </w:rPr>
      </w:pPr>
      <w:r w:rsidRPr="00385BD8">
        <w:rPr>
          <w:rFonts w:ascii="Times New Roman" w:eastAsiaTheme="minorHAnsi" w:hAnsi="Times New Roman"/>
          <w:sz w:val="24"/>
          <w:szCs w:val="24"/>
          <w:lang w:val="en-GB"/>
        </w:rPr>
        <w:t xml:space="preserve"> Adverse selection</w:t>
      </w:r>
    </w:p>
    <w:p w:rsidR="00FD0AE4" w:rsidRDefault="00385BD8" w:rsidP="006F2530">
      <w:pPr>
        <w:pStyle w:val="ListParagraph"/>
        <w:numPr>
          <w:ilvl w:val="0"/>
          <w:numId w:val="10"/>
        </w:numPr>
        <w:autoSpaceDE w:val="0"/>
        <w:autoSpaceDN w:val="0"/>
        <w:adjustRightInd w:val="0"/>
        <w:jc w:val="both"/>
        <w:rPr>
          <w:rFonts w:ascii="Times New Roman" w:eastAsiaTheme="minorHAnsi" w:hAnsi="Times New Roman"/>
          <w:sz w:val="24"/>
          <w:szCs w:val="24"/>
          <w:lang w:val="en-GB"/>
        </w:rPr>
      </w:pPr>
      <w:r w:rsidRPr="00FD0AE4">
        <w:rPr>
          <w:rFonts w:ascii="Times New Roman" w:eastAsiaTheme="minorHAnsi" w:hAnsi="Times New Roman"/>
          <w:sz w:val="24"/>
          <w:szCs w:val="24"/>
          <w:lang w:val="en-GB"/>
        </w:rPr>
        <w:t xml:space="preserve"> Poor credit rationing  </w:t>
      </w:r>
    </w:p>
    <w:p w:rsidR="00385BD8" w:rsidRPr="00FD0AE4" w:rsidRDefault="00385BD8" w:rsidP="00FD0AE4">
      <w:pPr>
        <w:pStyle w:val="ListParagraph"/>
        <w:autoSpaceDE w:val="0"/>
        <w:autoSpaceDN w:val="0"/>
        <w:adjustRightInd w:val="0"/>
        <w:ind w:left="1080"/>
        <w:jc w:val="both"/>
        <w:rPr>
          <w:rFonts w:ascii="Times New Roman" w:eastAsiaTheme="minorHAnsi" w:hAnsi="Times New Roman"/>
          <w:sz w:val="24"/>
          <w:szCs w:val="24"/>
          <w:lang w:val="en-GB"/>
        </w:rPr>
      </w:pPr>
      <w:r w:rsidRPr="00FD0AE4">
        <w:rPr>
          <w:rFonts w:ascii="Times New Roman" w:eastAsiaTheme="minorHAnsi" w:hAnsi="Times New Roman"/>
          <w:sz w:val="24"/>
          <w:szCs w:val="24"/>
          <w:lang w:val="en-GB"/>
        </w:rPr>
        <w:t xml:space="preserve">                                                                                             </w:t>
      </w:r>
    </w:p>
    <w:p w:rsidR="00385BD8" w:rsidRPr="00FD0AE4" w:rsidRDefault="00385BD8" w:rsidP="00385BD8">
      <w:pPr>
        <w:autoSpaceDE w:val="0"/>
        <w:autoSpaceDN w:val="0"/>
        <w:adjustRightInd w:val="0"/>
        <w:jc w:val="both"/>
        <w:rPr>
          <w:rFonts w:ascii="Times New Roman" w:eastAsiaTheme="minorHAnsi" w:hAnsi="Times New Roman" w:cs="Times New Roman"/>
          <w:b/>
          <w:sz w:val="24"/>
          <w:szCs w:val="24"/>
          <w:lang w:val="en-GB"/>
        </w:rPr>
      </w:pPr>
      <w:r w:rsidRPr="00FD0AE4">
        <w:rPr>
          <w:rFonts w:ascii="Times New Roman" w:eastAsiaTheme="minorHAnsi" w:hAnsi="Times New Roman" w:cs="Times New Roman"/>
          <w:b/>
          <w:sz w:val="24"/>
          <w:szCs w:val="24"/>
          <w:lang w:val="en-GB"/>
        </w:rPr>
        <w:t>QUESTION FIVE (15 MARKS)</w:t>
      </w:r>
    </w:p>
    <w:p w:rsidR="00385BD8" w:rsidRDefault="00385BD8" w:rsidP="00385BD8">
      <w:pPr>
        <w:autoSpaceDE w:val="0"/>
        <w:autoSpaceDN w:val="0"/>
        <w:adjustRightInd w:val="0"/>
        <w:jc w:val="both"/>
        <w:rPr>
          <w:rFonts w:ascii="Times New Roman" w:eastAsiaTheme="minorHAnsi" w:hAnsi="Times New Roman" w:cs="Times New Roman"/>
          <w:sz w:val="24"/>
          <w:szCs w:val="24"/>
          <w:lang w:val="en-GB"/>
        </w:rPr>
      </w:pPr>
      <w:r w:rsidRPr="00385BD8">
        <w:rPr>
          <w:rFonts w:ascii="Times New Roman" w:eastAsiaTheme="minorHAnsi" w:hAnsi="Times New Roman" w:cs="Times New Roman"/>
          <w:sz w:val="24"/>
          <w:szCs w:val="24"/>
          <w:lang w:val="en-GB"/>
        </w:rPr>
        <w:t xml:space="preserve">In Kenya there are too many laws rules and regulations guiding the operations of the financial markets. This has given rise to conflict in the laws in certain cases and overlap of some activities </w:t>
      </w:r>
      <w:r w:rsidRPr="00385BD8">
        <w:rPr>
          <w:rFonts w:ascii="Times New Roman" w:eastAsiaTheme="minorHAnsi" w:hAnsi="Times New Roman" w:cs="Times New Roman"/>
          <w:sz w:val="24"/>
          <w:szCs w:val="24"/>
          <w:lang w:val="en-GB"/>
        </w:rPr>
        <w:lastRenderedPageBreak/>
        <w:t>in other instances. Discuss the financial sector regulatory system in Kenya and highlight any regulatory overlaps.</w:t>
      </w:r>
      <w:r>
        <w:rPr>
          <w:rFonts w:ascii="Times New Roman" w:eastAsiaTheme="minorHAnsi" w:hAnsi="Times New Roman" w:cs="Times New Roman"/>
          <w:sz w:val="24"/>
          <w:szCs w:val="24"/>
          <w:lang w:val="en-GB"/>
        </w:rPr>
        <w:t xml:space="preserve">                                                                 </w:t>
      </w:r>
      <w:r w:rsidRPr="00385BD8">
        <w:rPr>
          <w:rFonts w:ascii="Times New Roman" w:eastAsiaTheme="minorHAnsi" w:hAnsi="Times New Roman" w:cs="Times New Roman"/>
          <w:sz w:val="24"/>
          <w:szCs w:val="24"/>
          <w:lang w:val="en-GB"/>
        </w:rPr>
        <w:t>(15 marks)</w:t>
      </w:r>
    </w:p>
    <w:p w:rsidR="00385BD8" w:rsidRPr="00D21B73" w:rsidRDefault="00385BD8" w:rsidP="00385BD8">
      <w:pPr>
        <w:pStyle w:val="ListParagraph"/>
        <w:autoSpaceDE w:val="0"/>
        <w:autoSpaceDN w:val="0"/>
        <w:adjustRightInd w:val="0"/>
        <w:rPr>
          <w:rFonts w:asciiTheme="minorHAnsi" w:hAnsiTheme="minorHAnsi" w:cstheme="minorHAnsi"/>
        </w:rPr>
      </w:pPr>
    </w:p>
    <w:p w:rsidR="00385BD8" w:rsidRPr="00FD0AE4" w:rsidRDefault="00385BD8" w:rsidP="00FD0AE4">
      <w:pPr>
        <w:autoSpaceDE w:val="0"/>
        <w:autoSpaceDN w:val="0"/>
        <w:adjustRightInd w:val="0"/>
        <w:rPr>
          <w:rFonts w:ascii="Times New Roman" w:eastAsiaTheme="minorHAnsi" w:hAnsi="Times New Roman" w:cs="Times New Roman"/>
          <w:b/>
          <w:sz w:val="24"/>
          <w:szCs w:val="24"/>
          <w:lang w:val="en-GB"/>
        </w:rPr>
      </w:pPr>
      <w:r w:rsidRPr="00FD0AE4">
        <w:rPr>
          <w:rFonts w:ascii="Times New Roman" w:eastAsiaTheme="minorHAnsi" w:hAnsi="Times New Roman" w:cs="Times New Roman"/>
          <w:b/>
          <w:sz w:val="24"/>
          <w:szCs w:val="24"/>
          <w:lang w:val="en-GB"/>
        </w:rPr>
        <w:t>QUESTION SIX</w:t>
      </w:r>
      <w:r w:rsidR="00FD0AE4" w:rsidRPr="00FD0AE4">
        <w:rPr>
          <w:rFonts w:ascii="Times New Roman" w:eastAsiaTheme="minorHAnsi" w:hAnsi="Times New Roman" w:cs="Times New Roman"/>
          <w:b/>
          <w:sz w:val="24"/>
          <w:szCs w:val="24"/>
          <w:lang w:val="en-GB"/>
        </w:rPr>
        <w:t xml:space="preserve"> (15 MARKS)</w:t>
      </w:r>
    </w:p>
    <w:p w:rsidR="00385BD8" w:rsidRPr="00FD0AE4" w:rsidRDefault="00385BD8" w:rsidP="00385BD8">
      <w:pPr>
        <w:pStyle w:val="ListParagraph"/>
        <w:numPr>
          <w:ilvl w:val="0"/>
          <w:numId w:val="7"/>
        </w:numPr>
        <w:autoSpaceDE w:val="0"/>
        <w:autoSpaceDN w:val="0"/>
        <w:adjustRightInd w:val="0"/>
        <w:rPr>
          <w:rFonts w:ascii="Times New Roman" w:eastAsiaTheme="minorHAnsi" w:hAnsi="Times New Roman"/>
          <w:sz w:val="24"/>
          <w:szCs w:val="24"/>
          <w:lang w:val="en-GB"/>
        </w:rPr>
      </w:pPr>
      <w:r w:rsidRPr="00FD0AE4">
        <w:rPr>
          <w:rFonts w:ascii="Times New Roman" w:eastAsiaTheme="minorHAnsi" w:hAnsi="Times New Roman"/>
          <w:sz w:val="24"/>
          <w:szCs w:val="24"/>
          <w:lang w:val="en-GB"/>
        </w:rPr>
        <w:t xml:space="preserve">Define the term “financial liberalisation”.                             </w:t>
      </w:r>
      <w:r w:rsidR="00FD0AE4" w:rsidRPr="00FD0AE4">
        <w:rPr>
          <w:rFonts w:ascii="Times New Roman" w:eastAsiaTheme="minorHAnsi" w:hAnsi="Times New Roman"/>
          <w:sz w:val="24"/>
          <w:szCs w:val="24"/>
          <w:lang w:val="en-GB"/>
        </w:rPr>
        <w:t xml:space="preserve">     </w:t>
      </w:r>
      <w:r w:rsidRPr="00FD0AE4">
        <w:rPr>
          <w:rFonts w:ascii="Times New Roman" w:eastAsiaTheme="minorHAnsi" w:hAnsi="Times New Roman"/>
          <w:sz w:val="24"/>
          <w:szCs w:val="24"/>
          <w:lang w:val="en-GB"/>
        </w:rPr>
        <w:t xml:space="preserve"> (1 marks)</w:t>
      </w:r>
    </w:p>
    <w:p w:rsidR="00385BD8" w:rsidRPr="00FD0AE4" w:rsidRDefault="00385BD8" w:rsidP="00385BD8">
      <w:pPr>
        <w:pStyle w:val="ListParagraph"/>
        <w:numPr>
          <w:ilvl w:val="0"/>
          <w:numId w:val="7"/>
        </w:numPr>
        <w:autoSpaceDE w:val="0"/>
        <w:autoSpaceDN w:val="0"/>
        <w:adjustRightInd w:val="0"/>
        <w:rPr>
          <w:rFonts w:ascii="Times New Roman" w:eastAsiaTheme="minorHAnsi" w:hAnsi="Times New Roman"/>
          <w:sz w:val="24"/>
          <w:szCs w:val="24"/>
          <w:lang w:val="en-GB"/>
        </w:rPr>
      </w:pPr>
      <w:r w:rsidRPr="00FD0AE4">
        <w:rPr>
          <w:rFonts w:ascii="Times New Roman" w:eastAsiaTheme="minorHAnsi" w:hAnsi="Times New Roman"/>
          <w:sz w:val="24"/>
          <w:szCs w:val="24"/>
          <w:lang w:val="en-GB"/>
        </w:rPr>
        <w:t>Argue the case for financial liberalisation in an economy.</w:t>
      </w:r>
      <w:r w:rsidR="00FD0AE4" w:rsidRPr="00FD0AE4">
        <w:rPr>
          <w:rFonts w:ascii="Times New Roman" w:eastAsiaTheme="minorHAnsi" w:hAnsi="Times New Roman"/>
          <w:sz w:val="24"/>
          <w:szCs w:val="24"/>
          <w:lang w:val="en-GB"/>
        </w:rPr>
        <w:t xml:space="preserve">    </w:t>
      </w:r>
      <w:r w:rsidRPr="00FD0AE4">
        <w:rPr>
          <w:rFonts w:ascii="Times New Roman" w:eastAsiaTheme="minorHAnsi" w:hAnsi="Times New Roman"/>
          <w:sz w:val="24"/>
          <w:szCs w:val="24"/>
          <w:lang w:val="en-GB"/>
        </w:rPr>
        <w:t xml:space="preserve"> </w:t>
      </w:r>
      <w:r w:rsidR="00FD0AE4" w:rsidRPr="00FD0AE4">
        <w:rPr>
          <w:rFonts w:ascii="Times New Roman" w:eastAsiaTheme="minorHAnsi" w:hAnsi="Times New Roman"/>
          <w:sz w:val="24"/>
          <w:szCs w:val="24"/>
          <w:lang w:val="en-GB"/>
        </w:rPr>
        <w:t xml:space="preserve"> </w:t>
      </w:r>
      <w:r w:rsidR="00FD0AE4">
        <w:rPr>
          <w:rFonts w:ascii="Times New Roman" w:eastAsiaTheme="minorHAnsi" w:hAnsi="Times New Roman"/>
          <w:sz w:val="24"/>
          <w:szCs w:val="24"/>
          <w:lang w:val="en-GB"/>
        </w:rPr>
        <w:t xml:space="preserve">   </w:t>
      </w:r>
      <w:r w:rsidRPr="00FD0AE4">
        <w:rPr>
          <w:rFonts w:ascii="Times New Roman" w:eastAsiaTheme="minorHAnsi" w:hAnsi="Times New Roman"/>
          <w:sz w:val="24"/>
          <w:szCs w:val="24"/>
          <w:lang w:val="en-GB"/>
        </w:rPr>
        <w:t xml:space="preserve"> (3 marks)</w:t>
      </w:r>
    </w:p>
    <w:p w:rsidR="00385BD8" w:rsidRPr="00FD0AE4" w:rsidRDefault="00385BD8" w:rsidP="00385BD8">
      <w:pPr>
        <w:pStyle w:val="ListParagraph"/>
        <w:numPr>
          <w:ilvl w:val="0"/>
          <w:numId w:val="7"/>
        </w:numPr>
        <w:autoSpaceDE w:val="0"/>
        <w:autoSpaceDN w:val="0"/>
        <w:adjustRightInd w:val="0"/>
        <w:rPr>
          <w:rFonts w:ascii="Times New Roman" w:eastAsiaTheme="minorHAnsi" w:hAnsi="Times New Roman"/>
          <w:sz w:val="24"/>
          <w:szCs w:val="24"/>
          <w:lang w:val="en-GB"/>
        </w:rPr>
      </w:pPr>
      <w:r w:rsidRPr="00FD0AE4">
        <w:rPr>
          <w:rFonts w:ascii="Times New Roman" w:eastAsiaTheme="minorHAnsi" w:hAnsi="Times New Roman"/>
          <w:sz w:val="24"/>
          <w:szCs w:val="24"/>
          <w:lang w:val="en-GB"/>
        </w:rPr>
        <w:t xml:space="preserve">Outline five challenges of financial liberalisation.         </w:t>
      </w:r>
      <w:r w:rsidR="00FD0AE4" w:rsidRPr="00FD0AE4">
        <w:rPr>
          <w:rFonts w:ascii="Times New Roman" w:eastAsiaTheme="minorHAnsi" w:hAnsi="Times New Roman"/>
          <w:sz w:val="24"/>
          <w:szCs w:val="24"/>
          <w:lang w:val="en-GB"/>
        </w:rPr>
        <w:t xml:space="preserve">    </w:t>
      </w:r>
      <w:r w:rsidRPr="00FD0AE4">
        <w:rPr>
          <w:rFonts w:ascii="Times New Roman" w:eastAsiaTheme="minorHAnsi" w:hAnsi="Times New Roman"/>
          <w:sz w:val="24"/>
          <w:szCs w:val="24"/>
          <w:lang w:val="en-GB"/>
        </w:rPr>
        <w:t xml:space="preserve">       </w:t>
      </w:r>
      <w:r w:rsidR="00FD0AE4" w:rsidRPr="00FD0AE4">
        <w:rPr>
          <w:rFonts w:ascii="Times New Roman" w:eastAsiaTheme="minorHAnsi" w:hAnsi="Times New Roman"/>
          <w:sz w:val="24"/>
          <w:szCs w:val="24"/>
          <w:lang w:val="en-GB"/>
        </w:rPr>
        <w:t xml:space="preserve"> </w:t>
      </w:r>
      <w:r w:rsidRPr="00FD0AE4">
        <w:rPr>
          <w:rFonts w:ascii="Times New Roman" w:eastAsiaTheme="minorHAnsi" w:hAnsi="Times New Roman"/>
          <w:sz w:val="24"/>
          <w:szCs w:val="24"/>
          <w:lang w:val="en-GB"/>
        </w:rPr>
        <w:t xml:space="preserve"> (5 marks)</w:t>
      </w:r>
    </w:p>
    <w:p w:rsidR="00385BD8" w:rsidRPr="00FD0AE4" w:rsidRDefault="00385BD8" w:rsidP="00385BD8">
      <w:pPr>
        <w:pStyle w:val="ListParagraph"/>
        <w:numPr>
          <w:ilvl w:val="0"/>
          <w:numId w:val="7"/>
        </w:numPr>
        <w:autoSpaceDE w:val="0"/>
        <w:autoSpaceDN w:val="0"/>
        <w:adjustRightInd w:val="0"/>
        <w:rPr>
          <w:rFonts w:ascii="Times New Roman" w:hAnsi="Times New Roman"/>
        </w:rPr>
      </w:pPr>
      <w:r w:rsidRPr="00FD0AE4">
        <w:rPr>
          <w:rFonts w:ascii="Times New Roman" w:eastAsiaTheme="minorHAnsi" w:hAnsi="Times New Roman"/>
          <w:sz w:val="24"/>
          <w:szCs w:val="24"/>
          <w:lang w:val="en-GB"/>
        </w:rPr>
        <w:t xml:space="preserve">Summarise four theories advanced to explain financial crisis. </w:t>
      </w:r>
      <w:r w:rsidR="00FD0AE4">
        <w:rPr>
          <w:rFonts w:ascii="Times New Roman" w:eastAsiaTheme="minorHAnsi" w:hAnsi="Times New Roman"/>
          <w:sz w:val="24"/>
          <w:szCs w:val="24"/>
          <w:lang w:val="en-GB"/>
        </w:rPr>
        <w:t xml:space="preserve">   </w:t>
      </w:r>
      <w:r w:rsidRPr="00FD0AE4">
        <w:rPr>
          <w:rFonts w:ascii="Times New Roman" w:eastAsiaTheme="minorHAnsi" w:hAnsi="Times New Roman"/>
          <w:sz w:val="24"/>
          <w:szCs w:val="24"/>
          <w:lang w:val="en-GB"/>
        </w:rPr>
        <w:t>(6 marks)</w:t>
      </w:r>
    </w:p>
    <w:p w:rsidR="00385BD8" w:rsidRPr="00FD0AE4" w:rsidRDefault="00385BD8" w:rsidP="00385BD8">
      <w:pPr>
        <w:autoSpaceDE w:val="0"/>
        <w:autoSpaceDN w:val="0"/>
        <w:adjustRightInd w:val="0"/>
        <w:jc w:val="both"/>
        <w:rPr>
          <w:rFonts w:ascii="Times New Roman" w:eastAsia="Times New Roman" w:hAnsi="Times New Roman" w:cs="Times New Roman"/>
          <w:szCs w:val="20"/>
        </w:rPr>
      </w:pPr>
    </w:p>
    <w:p w:rsidR="00385BD8" w:rsidRPr="00385BD8" w:rsidRDefault="00385BD8" w:rsidP="00385BD8">
      <w:pPr>
        <w:autoSpaceDE w:val="0"/>
        <w:autoSpaceDN w:val="0"/>
        <w:adjustRightInd w:val="0"/>
        <w:rPr>
          <w:rFonts w:ascii="Times New Roman" w:eastAsia="Times New Roman" w:hAnsi="Times New Roman" w:cs="Times New Roman"/>
          <w:szCs w:val="20"/>
        </w:rPr>
      </w:pPr>
    </w:p>
    <w:p w:rsidR="00385BD8" w:rsidRPr="00CE32C6" w:rsidRDefault="00385BD8" w:rsidP="00CE32C6">
      <w:pPr>
        <w:autoSpaceDE w:val="0"/>
        <w:autoSpaceDN w:val="0"/>
        <w:adjustRightInd w:val="0"/>
        <w:rPr>
          <w:rFonts w:ascii="Times New Roman" w:hAnsi="Times New Roman"/>
        </w:rPr>
      </w:pPr>
    </w:p>
    <w:sectPr w:rsidR="00385BD8" w:rsidRPr="00CE32C6" w:rsidSect="00EA59E6">
      <w:footerReference w:type="default" r:id="rId8"/>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DC17F1" w:rsidRDefault="00DC17F1" w:rsidP="00B03682">
      <w:pPr>
        <w:spacing w:after="0" w:line="240" w:lineRule="auto"/>
      </w:pPr>
      <w:r>
        <w:separator/>
      </w:r>
    </w:p>
  </w:endnote>
  <w:endnote w:type="continuationSeparator" w:id="0">
    <w:p w:rsidR="00DC17F1" w:rsidRDefault="00DC17F1" w:rsidP="00B0368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Copperplate Gothic Bold">
    <w:panose1 w:val="020E0705020206020404"/>
    <w:charset w:val="00"/>
    <w:family w:val="swiss"/>
    <w:pitch w:val="variable"/>
    <w:sig w:usb0="00000003" w:usb1="00000000" w:usb2="00000000" w:usb3="00000000" w:csb0="00000001" w:csb1="00000000"/>
  </w:font>
  <w:font w:name="Book Antiqua">
    <w:panose1 w:val="02040602050305030304"/>
    <w:charset w:val="00"/>
    <w:family w:val="roman"/>
    <w:pitch w:val="variable"/>
    <w:sig w:usb0="00000287" w:usb1="00000000" w:usb2="00000000" w:usb3="00000000" w:csb0="0000009F" w:csb1="00000000"/>
  </w:font>
  <w:font w:name="Comic Sans MS">
    <w:panose1 w:val="030F0702030302020204"/>
    <w:charset w:val="00"/>
    <w:family w:val="script"/>
    <w:pitch w:val="variable"/>
    <w:sig w:usb0="00000287" w:usb1="00000013"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411586407"/>
      <w:docPartObj>
        <w:docPartGallery w:val="Page Numbers (Bottom of Page)"/>
        <w:docPartUnique/>
      </w:docPartObj>
    </w:sdtPr>
    <w:sdtEndPr>
      <w:rPr>
        <w:noProof/>
      </w:rPr>
    </w:sdtEndPr>
    <w:sdtContent>
      <w:p w:rsidR="00B03682" w:rsidRDefault="00B03682">
        <w:pPr>
          <w:pStyle w:val="Footer"/>
          <w:jc w:val="center"/>
        </w:pPr>
        <w:r>
          <w:fldChar w:fldCharType="begin"/>
        </w:r>
        <w:r>
          <w:instrText xml:space="preserve"> PAGE   \* MERGEFORMAT </w:instrText>
        </w:r>
        <w:r>
          <w:fldChar w:fldCharType="separate"/>
        </w:r>
        <w:r>
          <w:rPr>
            <w:noProof/>
          </w:rPr>
          <w:t>3</w:t>
        </w:r>
        <w:r>
          <w:rPr>
            <w:noProof/>
          </w:rPr>
          <w:fldChar w:fldCharType="end"/>
        </w:r>
      </w:p>
    </w:sdtContent>
  </w:sdt>
  <w:p w:rsidR="00B03682" w:rsidRDefault="00B03682">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DC17F1" w:rsidRDefault="00DC17F1" w:rsidP="00B03682">
      <w:pPr>
        <w:spacing w:after="0" w:line="240" w:lineRule="auto"/>
      </w:pPr>
      <w:r>
        <w:separator/>
      </w:r>
    </w:p>
  </w:footnote>
  <w:footnote w:type="continuationSeparator" w:id="0">
    <w:p w:rsidR="00DC17F1" w:rsidRDefault="00DC17F1" w:rsidP="00B03682">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3E21793"/>
    <w:multiLevelType w:val="hybridMultilevel"/>
    <w:tmpl w:val="7D62BCA6"/>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nsid w:val="05C921D0"/>
    <w:multiLevelType w:val="hybridMultilevel"/>
    <w:tmpl w:val="923C733A"/>
    <w:lvl w:ilvl="0" w:tplc="08090017">
      <w:start w:val="1"/>
      <w:numFmt w:val="lowerLetter"/>
      <w:lvlText w:val="%1)"/>
      <w:lvlJc w:val="left"/>
      <w:pPr>
        <w:ind w:left="720" w:hanging="360"/>
      </w:pPr>
      <w:rPr>
        <w:rFonts w:eastAsia="Times New Roman"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nsid w:val="06B50E67"/>
    <w:multiLevelType w:val="hybridMultilevel"/>
    <w:tmpl w:val="712AF2D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nsid w:val="09B511DC"/>
    <w:multiLevelType w:val="hybridMultilevel"/>
    <w:tmpl w:val="68503A22"/>
    <w:lvl w:ilvl="0" w:tplc="B560A156">
      <w:start w:val="1"/>
      <w:numFmt w:val="lowerLetter"/>
      <w:lvlText w:val="%1)"/>
      <w:lvlJc w:val="left"/>
      <w:pPr>
        <w:ind w:left="780" w:hanging="360"/>
      </w:pPr>
      <w:rPr>
        <w:rFonts w:ascii="Times New Roman" w:eastAsiaTheme="minorEastAsia" w:hAnsi="Times New Roman" w:cstheme="minorBidi"/>
        <w:sz w:val="22"/>
      </w:rPr>
    </w:lvl>
    <w:lvl w:ilvl="1" w:tplc="08090019" w:tentative="1">
      <w:start w:val="1"/>
      <w:numFmt w:val="lowerLetter"/>
      <w:lvlText w:val="%2."/>
      <w:lvlJc w:val="left"/>
      <w:pPr>
        <w:ind w:left="1500" w:hanging="360"/>
      </w:pPr>
    </w:lvl>
    <w:lvl w:ilvl="2" w:tplc="0809001B" w:tentative="1">
      <w:start w:val="1"/>
      <w:numFmt w:val="lowerRoman"/>
      <w:lvlText w:val="%3."/>
      <w:lvlJc w:val="right"/>
      <w:pPr>
        <w:ind w:left="2220" w:hanging="180"/>
      </w:pPr>
    </w:lvl>
    <w:lvl w:ilvl="3" w:tplc="0809000F" w:tentative="1">
      <w:start w:val="1"/>
      <w:numFmt w:val="decimal"/>
      <w:lvlText w:val="%4."/>
      <w:lvlJc w:val="left"/>
      <w:pPr>
        <w:ind w:left="2940" w:hanging="360"/>
      </w:pPr>
    </w:lvl>
    <w:lvl w:ilvl="4" w:tplc="08090019" w:tentative="1">
      <w:start w:val="1"/>
      <w:numFmt w:val="lowerLetter"/>
      <w:lvlText w:val="%5."/>
      <w:lvlJc w:val="left"/>
      <w:pPr>
        <w:ind w:left="3660" w:hanging="360"/>
      </w:pPr>
    </w:lvl>
    <w:lvl w:ilvl="5" w:tplc="0809001B" w:tentative="1">
      <w:start w:val="1"/>
      <w:numFmt w:val="lowerRoman"/>
      <w:lvlText w:val="%6."/>
      <w:lvlJc w:val="right"/>
      <w:pPr>
        <w:ind w:left="4380" w:hanging="180"/>
      </w:pPr>
    </w:lvl>
    <w:lvl w:ilvl="6" w:tplc="0809000F" w:tentative="1">
      <w:start w:val="1"/>
      <w:numFmt w:val="decimal"/>
      <w:lvlText w:val="%7."/>
      <w:lvlJc w:val="left"/>
      <w:pPr>
        <w:ind w:left="5100" w:hanging="360"/>
      </w:pPr>
    </w:lvl>
    <w:lvl w:ilvl="7" w:tplc="08090019" w:tentative="1">
      <w:start w:val="1"/>
      <w:numFmt w:val="lowerLetter"/>
      <w:lvlText w:val="%8."/>
      <w:lvlJc w:val="left"/>
      <w:pPr>
        <w:ind w:left="5820" w:hanging="360"/>
      </w:pPr>
    </w:lvl>
    <w:lvl w:ilvl="8" w:tplc="0809001B" w:tentative="1">
      <w:start w:val="1"/>
      <w:numFmt w:val="lowerRoman"/>
      <w:lvlText w:val="%9."/>
      <w:lvlJc w:val="right"/>
      <w:pPr>
        <w:ind w:left="6540" w:hanging="180"/>
      </w:pPr>
    </w:lvl>
  </w:abstractNum>
  <w:abstractNum w:abstractNumId="4">
    <w:nsid w:val="1A334454"/>
    <w:multiLevelType w:val="hybridMultilevel"/>
    <w:tmpl w:val="822EC310"/>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nsid w:val="272D1345"/>
    <w:multiLevelType w:val="hybridMultilevel"/>
    <w:tmpl w:val="1004C188"/>
    <w:lvl w:ilvl="0" w:tplc="08090017">
      <w:start w:val="9"/>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nsid w:val="2840584B"/>
    <w:multiLevelType w:val="hybridMultilevel"/>
    <w:tmpl w:val="822EC310"/>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nsid w:val="335C7F49"/>
    <w:multiLevelType w:val="hybridMultilevel"/>
    <w:tmpl w:val="77EAF114"/>
    <w:lvl w:ilvl="0" w:tplc="7CFE9EA4">
      <w:start w:val="4"/>
      <w:numFmt w:val="lowerRoman"/>
      <w:lvlText w:val="%1)"/>
      <w:lvlJc w:val="left"/>
      <w:pPr>
        <w:ind w:left="1080" w:hanging="720"/>
      </w:pPr>
      <w:rPr>
        <w:rFonts w:asciiTheme="minorHAnsi" w:eastAsiaTheme="minorHAnsi" w:hAnsiTheme="minorHAnsi" w:cs="Arial" w:hint="default"/>
        <w:sz w:val="24"/>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nsid w:val="4AC11D89"/>
    <w:multiLevelType w:val="hybridMultilevel"/>
    <w:tmpl w:val="18CA507A"/>
    <w:lvl w:ilvl="0" w:tplc="DBB08F26">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nsid w:val="4C0650C6"/>
    <w:multiLevelType w:val="hybridMultilevel"/>
    <w:tmpl w:val="822EC310"/>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nsid w:val="4DD35864"/>
    <w:multiLevelType w:val="hybridMultilevel"/>
    <w:tmpl w:val="9E5CBE00"/>
    <w:lvl w:ilvl="0" w:tplc="40D202E0">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nsid w:val="4E711468"/>
    <w:multiLevelType w:val="hybridMultilevel"/>
    <w:tmpl w:val="C6A2D938"/>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nsid w:val="549B03E2"/>
    <w:multiLevelType w:val="hybridMultilevel"/>
    <w:tmpl w:val="5332FA90"/>
    <w:lvl w:ilvl="0" w:tplc="08090001">
      <w:start w:val="1"/>
      <w:numFmt w:val="bullet"/>
      <w:lvlText w:val=""/>
      <w:lvlJc w:val="left"/>
      <w:pPr>
        <w:ind w:left="1515" w:hanging="360"/>
      </w:pPr>
      <w:rPr>
        <w:rFonts w:ascii="Symbol" w:hAnsi="Symbol" w:hint="default"/>
      </w:rPr>
    </w:lvl>
    <w:lvl w:ilvl="1" w:tplc="08090003" w:tentative="1">
      <w:start w:val="1"/>
      <w:numFmt w:val="bullet"/>
      <w:lvlText w:val="o"/>
      <w:lvlJc w:val="left"/>
      <w:pPr>
        <w:ind w:left="2235" w:hanging="360"/>
      </w:pPr>
      <w:rPr>
        <w:rFonts w:ascii="Courier New" w:hAnsi="Courier New" w:cs="Courier New" w:hint="default"/>
      </w:rPr>
    </w:lvl>
    <w:lvl w:ilvl="2" w:tplc="08090005" w:tentative="1">
      <w:start w:val="1"/>
      <w:numFmt w:val="bullet"/>
      <w:lvlText w:val=""/>
      <w:lvlJc w:val="left"/>
      <w:pPr>
        <w:ind w:left="2955" w:hanging="360"/>
      </w:pPr>
      <w:rPr>
        <w:rFonts w:ascii="Wingdings" w:hAnsi="Wingdings" w:hint="default"/>
      </w:rPr>
    </w:lvl>
    <w:lvl w:ilvl="3" w:tplc="08090001" w:tentative="1">
      <w:start w:val="1"/>
      <w:numFmt w:val="bullet"/>
      <w:lvlText w:val=""/>
      <w:lvlJc w:val="left"/>
      <w:pPr>
        <w:ind w:left="3675" w:hanging="360"/>
      </w:pPr>
      <w:rPr>
        <w:rFonts w:ascii="Symbol" w:hAnsi="Symbol" w:hint="default"/>
      </w:rPr>
    </w:lvl>
    <w:lvl w:ilvl="4" w:tplc="08090003" w:tentative="1">
      <w:start w:val="1"/>
      <w:numFmt w:val="bullet"/>
      <w:lvlText w:val="o"/>
      <w:lvlJc w:val="left"/>
      <w:pPr>
        <w:ind w:left="4395" w:hanging="360"/>
      </w:pPr>
      <w:rPr>
        <w:rFonts w:ascii="Courier New" w:hAnsi="Courier New" w:cs="Courier New" w:hint="default"/>
      </w:rPr>
    </w:lvl>
    <w:lvl w:ilvl="5" w:tplc="08090005" w:tentative="1">
      <w:start w:val="1"/>
      <w:numFmt w:val="bullet"/>
      <w:lvlText w:val=""/>
      <w:lvlJc w:val="left"/>
      <w:pPr>
        <w:ind w:left="5115" w:hanging="360"/>
      </w:pPr>
      <w:rPr>
        <w:rFonts w:ascii="Wingdings" w:hAnsi="Wingdings" w:hint="default"/>
      </w:rPr>
    </w:lvl>
    <w:lvl w:ilvl="6" w:tplc="08090001" w:tentative="1">
      <w:start w:val="1"/>
      <w:numFmt w:val="bullet"/>
      <w:lvlText w:val=""/>
      <w:lvlJc w:val="left"/>
      <w:pPr>
        <w:ind w:left="5835" w:hanging="360"/>
      </w:pPr>
      <w:rPr>
        <w:rFonts w:ascii="Symbol" w:hAnsi="Symbol" w:hint="default"/>
      </w:rPr>
    </w:lvl>
    <w:lvl w:ilvl="7" w:tplc="08090003" w:tentative="1">
      <w:start w:val="1"/>
      <w:numFmt w:val="bullet"/>
      <w:lvlText w:val="o"/>
      <w:lvlJc w:val="left"/>
      <w:pPr>
        <w:ind w:left="6555" w:hanging="360"/>
      </w:pPr>
      <w:rPr>
        <w:rFonts w:ascii="Courier New" w:hAnsi="Courier New" w:cs="Courier New" w:hint="default"/>
      </w:rPr>
    </w:lvl>
    <w:lvl w:ilvl="8" w:tplc="08090005" w:tentative="1">
      <w:start w:val="1"/>
      <w:numFmt w:val="bullet"/>
      <w:lvlText w:val=""/>
      <w:lvlJc w:val="left"/>
      <w:pPr>
        <w:ind w:left="7275" w:hanging="360"/>
      </w:pPr>
      <w:rPr>
        <w:rFonts w:ascii="Wingdings" w:hAnsi="Wingdings" w:hint="default"/>
      </w:rPr>
    </w:lvl>
  </w:abstractNum>
  <w:abstractNum w:abstractNumId="13">
    <w:nsid w:val="571D29F8"/>
    <w:multiLevelType w:val="hybridMultilevel"/>
    <w:tmpl w:val="EB744070"/>
    <w:lvl w:ilvl="0" w:tplc="CB9C9B30">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14">
    <w:nsid w:val="634E7F16"/>
    <w:multiLevelType w:val="hybridMultilevel"/>
    <w:tmpl w:val="0C64AE86"/>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nsid w:val="68BA0358"/>
    <w:multiLevelType w:val="hybridMultilevel"/>
    <w:tmpl w:val="10BC8274"/>
    <w:lvl w:ilvl="0" w:tplc="EB34A9BC">
      <w:start w:val="9"/>
      <w:numFmt w:val="lowerLetter"/>
      <w:lvlText w:val="%1)"/>
      <w:lvlJc w:val="left"/>
      <w:pPr>
        <w:ind w:left="780" w:hanging="360"/>
      </w:pPr>
      <w:rPr>
        <w:rFonts w:eastAsiaTheme="minorEastAsia" w:hint="default"/>
      </w:rPr>
    </w:lvl>
    <w:lvl w:ilvl="1" w:tplc="08090019" w:tentative="1">
      <w:start w:val="1"/>
      <w:numFmt w:val="lowerLetter"/>
      <w:lvlText w:val="%2."/>
      <w:lvlJc w:val="left"/>
      <w:pPr>
        <w:ind w:left="1500" w:hanging="360"/>
      </w:pPr>
    </w:lvl>
    <w:lvl w:ilvl="2" w:tplc="0809001B" w:tentative="1">
      <w:start w:val="1"/>
      <w:numFmt w:val="lowerRoman"/>
      <w:lvlText w:val="%3."/>
      <w:lvlJc w:val="right"/>
      <w:pPr>
        <w:ind w:left="2220" w:hanging="180"/>
      </w:pPr>
    </w:lvl>
    <w:lvl w:ilvl="3" w:tplc="0809000F" w:tentative="1">
      <w:start w:val="1"/>
      <w:numFmt w:val="decimal"/>
      <w:lvlText w:val="%4."/>
      <w:lvlJc w:val="left"/>
      <w:pPr>
        <w:ind w:left="2940" w:hanging="360"/>
      </w:pPr>
    </w:lvl>
    <w:lvl w:ilvl="4" w:tplc="08090019" w:tentative="1">
      <w:start w:val="1"/>
      <w:numFmt w:val="lowerLetter"/>
      <w:lvlText w:val="%5."/>
      <w:lvlJc w:val="left"/>
      <w:pPr>
        <w:ind w:left="3660" w:hanging="360"/>
      </w:pPr>
    </w:lvl>
    <w:lvl w:ilvl="5" w:tplc="0809001B" w:tentative="1">
      <w:start w:val="1"/>
      <w:numFmt w:val="lowerRoman"/>
      <w:lvlText w:val="%6."/>
      <w:lvlJc w:val="right"/>
      <w:pPr>
        <w:ind w:left="4380" w:hanging="180"/>
      </w:pPr>
    </w:lvl>
    <w:lvl w:ilvl="6" w:tplc="0809000F" w:tentative="1">
      <w:start w:val="1"/>
      <w:numFmt w:val="decimal"/>
      <w:lvlText w:val="%7."/>
      <w:lvlJc w:val="left"/>
      <w:pPr>
        <w:ind w:left="5100" w:hanging="360"/>
      </w:pPr>
    </w:lvl>
    <w:lvl w:ilvl="7" w:tplc="08090019" w:tentative="1">
      <w:start w:val="1"/>
      <w:numFmt w:val="lowerLetter"/>
      <w:lvlText w:val="%8."/>
      <w:lvlJc w:val="left"/>
      <w:pPr>
        <w:ind w:left="5820" w:hanging="360"/>
      </w:pPr>
    </w:lvl>
    <w:lvl w:ilvl="8" w:tplc="0809001B" w:tentative="1">
      <w:start w:val="1"/>
      <w:numFmt w:val="lowerRoman"/>
      <w:lvlText w:val="%9."/>
      <w:lvlJc w:val="right"/>
      <w:pPr>
        <w:ind w:left="6540" w:hanging="180"/>
      </w:pPr>
    </w:lvl>
  </w:abstractNum>
  <w:abstractNum w:abstractNumId="16">
    <w:nsid w:val="77792E11"/>
    <w:multiLevelType w:val="hybridMultilevel"/>
    <w:tmpl w:val="E1A4132E"/>
    <w:lvl w:ilvl="0" w:tplc="0066888C">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nsid w:val="79E51A8F"/>
    <w:multiLevelType w:val="hybridMultilevel"/>
    <w:tmpl w:val="822EC310"/>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11"/>
  </w:num>
  <w:num w:numId="2">
    <w:abstractNumId w:val="8"/>
  </w:num>
  <w:num w:numId="3">
    <w:abstractNumId w:val="12"/>
  </w:num>
  <w:num w:numId="4">
    <w:abstractNumId w:val="9"/>
  </w:num>
  <w:num w:numId="5">
    <w:abstractNumId w:val="4"/>
  </w:num>
  <w:num w:numId="6">
    <w:abstractNumId w:val="17"/>
  </w:num>
  <w:num w:numId="7">
    <w:abstractNumId w:val="6"/>
  </w:num>
  <w:num w:numId="8">
    <w:abstractNumId w:val="5"/>
  </w:num>
  <w:num w:numId="9">
    <w:abstractNumId w:val="2"/>
  </w:num>
  <w:num w:numId="10">
    <w:abstractNumId w:val="10"/>
  </w:num>
  <w:num w:numId="11">
    <w:abstractNumId w:val="7"/>
  </w:num>
  <w:num w:numId="12">
    <w:abstractNumId w:val="0"/>
  </w:num>
  <w:num w:numId="13">
    <w:abstractNumId w:val="13"/>
  </w:num>
  <w:num w:numId="14">
    <w:abstractNumId w:val="3"/>
  </w:num>
  <w:num w:numId="15">
    <w:abstractNumId w:val="1"/>
  </w:num>
  <w:num w:numId="16">
    <w:abstractNumId w:val="15"/>
  </w:num>
  <w:num w:numId="17">
    <w:abstractNumId w:val="14"/>
  </w:num>
  <w:num w:numId="18">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64961"/>
    <w:rsid w:val="000A3E14"/>
    <w:rsid w:val="00114D70"/>
    <w:rsid w:val="00127C23"/>
    <w:rsid w:val="00171F42"/>
    <w:rsid w:val="001E6E00"/>
    <w:rsid w:val="002014EA"/>
    <w:rsid w:val="002F51F4"/>
    <w:rsid w:val="00332BD7"/>
    <w:rsid w:val="00385BD8"/>
    <w:rsid w:val="003F04B7"/>
    <w:rsid w:val="00444ED1"/>
    <w:rsid w:val="004E17E9"/>
    <w:rsid w:val="00582F6F"/>
    <w:rsid w:val="005E6CDE"/>
    <w:rsid w:val="00671723"/>
    <w:rsid w:val="006D023C"/>
    <w:rsid w:val="00911146"/>
    <w:rsid w:val="00961FD6"/>
    <w:rsid w:val="009677BE"/>
    <w:rsid w:val="00A64961"/>
    <w:rsid w:val="00B03682"/>
    <w:rsid w:val="00B46E7B"/>
    <w:rsid w:val="00B642C3"/>
    <w:rsid w:val="00BD5706"/>
    <w:rsid w:val="00CD1662"/>
    <w:rsid w:val="00CE32C6"/>
    <w:rsid w:val="00D20FB5"/>
    <w:rsid w:val="00D21B73"/>
    <w:rsid w:val="00DC17F1"/>
    <w:rsid w:val="00DF0605"/>
    <w:rsid w:val="00E61537"/>
    <w:rsid w:val="00E81C38"/>
    <w:rsid w:val="00EA59E6"/>
    <w:rsid w:val="00F72AB4"/>
    <w:rsid w:val="00FA24EA"/>
    <w:rsid w:val="00FB7C16"/>
    <w:rsid w:val="00FD0AE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2413B3D4-DC6C-4208-9CF9-61423CDC72A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64961"/>
    <w:rPr>
      <w:rFonts w:eastAsiaTheme="minorEastAsia"/>
    </w:rPr>
  </w:style>
  <w:style w:type="paragraph" w:styleId="Heading1">
    <w:name w:val="heading 1"/>
    <w:basedOn w:val="Normal"/>
    <w:next w:val="Normal"/>
    <w:link w:val="Heading1Char"/>
    <w:uiPriority w:val="9"/>
    <w:qFormat/>
    <w:rsid w:val="00A64961"/>
    <w:pPr>
      <w:keepNext/>
      <w:keepLines/>
      <w:spacing w:before="480" w:after="0" w:line="256" w:lineRule="auto"/>
      <w:outlineLvl w:val="0"/>
    </w:pPr>
    <w:rPr>
      <w:rFonts w:asciiTheme="majorHAnsi" w:eastAsiaTheme="majorEastAsia" w:hAnsiTheme="majorHAnsi" w:cstheme="majorBidi"/>
      <w:b/>
      <w:bCs/>
      <w:color w:val="365F91" w:themeColor="accent1" w:themeShade="BF"/>
      <w:sz w:val="28"/>
      <w:szCs w:val="28"/>
    </w:rPr>
  </w:style>
  <w:style w:type="paragraph" w:styleId="Heading3">
    <w:name w:val="heading 3"/>
    <w:basedOn w:val="Normal"/>
    <w:next w:val="Normal"/>
    <w:link w:val="Heading3Char"/>
    <w:uiPriority w:val="9"/>
    <w:unhideWhenUsed/>
    <w:qFormat/>
    <w:rsid w:val="00A64961"/>
    <w:pPr>
      <w:keepNext/>
      <w:keepLines/>
      <w:spacing w:before="200" w:after="0" w:line="240" w:lineRule="auto"/>
      <w:outlineLvl w:val="2"/>
    </w:pPr>
    <w:rPr>
      <w:rFonts w:asciiTheme="majorHAnsi" w:eastAsiaTheme="majorEastAsia" w:hAnsiTheme="majorHAnsi" w:cstheme="majorBidi"/>
      <w:b/>
      <w:bCs/>
      <w:color w:val="4F81BD" w:themeColor="accent1"/>
      <w:sz w:val="24"/>
      <w:szCs w:val="24"/>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A64961"/>
    <w:rPr>
      <w:rFonts w:asciiTheme="majorHAnsi" w:eastAsiaTheme="majorEastAsia" w:hAnsiTheme="majorHAnsi" w:cstheme="majorBidi"/>
      <w:b/>
      <w:bCs/>
      <w:color w:val="365F91" w:themeColor="accent1" w:themeShade="BF"/>
      <w:sz w:val="28"/>
      <w:szCs w:val="28"/>
    </w:rPr>
  </w:style>
  <w:style w:type="character" w:customStyle="1" w:styleId="Heading3Char">
    <w:name w:val="Heading 3 Char"/>
    <w:basedOn w:val="DefaultParagraphFont"/>
    <w:link w:val="Heading3"/>
    <w:uiPriority w:val="9"/>
    <w:rsid w:val="00A64961"/>
    <w:rPr>
      <w:rFonts w:asciiTheme="majorHAnsi" w:eastAsiaTheme="majorEastAsia" w:hAnsiTheme="majorHAnsi" w:cstheme="majorBidi"/>
      <w:b/>
      <w:bCs/>
      <w:color w:val="4F81BD" w:themeColor="accent1"/>
      <w:sz w:val="24"/>
      <w:szCs w:val="24"/>
      <w:lang w:val="en-GB"/>
    </w:rPr>
  </w:style>
  <w:style w:type="paragraph" w:styleId="Footer">
    <w:name w:val="footer"/>
    <w:basedOn w:val="Normal"/>
    <w:link w:val="FooterChar"/>
    <w:uiPriority w:val="99"/>
    <w:unhideWhenUsed/>
    <w:rsid w:val="00A64961"/>
    <w:pPr>
      <w:tabs>
        <w:tab w:val="center" w:pos="4680"/>
        <w:tab w:val="right" w:pos="9360"/>
      </w:tabs>
      <w:spacing w:after="0" w:line="240" w:lineRule="auto"/>
    </w:pPr>
    <w:rPr>
      <w:rFonts w:eastAsiaTheme="minorHAnsi"/>
    </w:rPr>
  </w:style>
  <w:style w:type="character" w:customStyle="1" w:styleId="FooterChar">
    <w:name w:val="Footer Char"/>
    <w:basedOn w:val="DefaultParagraphFont"/>
    <w:link w:val="Footer"/>
    <w:uiPriority w:val="99"/>
    <w:rsid w:val="00A64961"/>
  </w:style>
  <w:style w:type="paragraph" w:styleId="BalloonText">
    <w:name w:val="Balloon Text"/>
    <w:basedOn w:val="Normal"/>
    <w:link w:val="BalloonTextChar"/>
    <w:uiPriority w:val="99"/>
    <w:semiHidden/>
    <w:unhideWhenUsed/>
    <w:rsid w:val="00A64961"/>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A64961"/>
    <w:rPr>
      <w:rFonts w:ascii="Tahoma" w:eastAsiaTheme="minorEastAsia" w:hAnsi="Tahoma" w:cs="Tahoma"/>
      <w:sz w:val="16"/>
      <w:szCs w:val="16"/>
    </w:rPr>
  </w:style>
  <w:style w:type="paragraph" w:styleId="DocumentMap">
    <w:name w:val="Document Map"/>
    <w:basedOn w:val="Normal"/>
    <w:link w:val="DocumentMapChar"/>
    <w:uiPriority w:val="99"/>
    <w:semiHidden/>
    <w:unhideWhenUsed/>
    <w:rsid w:val="00A64961"/>
    <w:pPr>
      <w:spacing w:after="0" w:line="240" w:lineRule="auto"/>
    </w:pPr>
    <w:rPr>
      <w:rFonts w:ascii="Tahoma" w:hAnsi="Tahoma" w:cs="Tahoma"/>
      <w:sz w:val="16"/>
      <w:szCs w:val="16"/>
    </w:rPr>
  </w:style>
  <w:style w:type="character" w:customStyle="1" w:styleId="DocumentMapChar">
    <w:name w:val="Document Map Char"/>
    <w:basedOn w:val="DefaultParagraphFont"/>
    <w:link w:val="DocumentMap"/>
    <w:uiPriority w:val="99"/>
    <w:semiHidden/>
    <w:rsid w:val="00A64961"/>
    <w:rPr>
      <w:rFonts w:ascii="Tahoma" w:eastAsiaTheme="minorEastAsia" w:hAnsi="Tahoma" w:cs="Tahoma"/>
      <w:sz w:val="16"/>
      <w:szCs w:val="16"/>
    </w:rPr>
  </w:style>
  <w:style w:type="paragraph" w:styleId="ListParagraph">
    <w:name w:val="List Paragraph"/>
    <w:basedOn w:val="Normal"/>
    <w:uiPriority w:val="34"/>
    <w:qFormat/>
    <w:rsid w:val="00B642C3"/>
    <w:pPr>
      <w:spacing w:after="0" w:line="240" w:lineRule="auto"/>
      <w:ind w:left="720"/>
      <w:contextualSpacing/>
    </w:pPr>
    <w:rPr>
      <w:rFonts w:ascii="Arial" w:eastAsia="Times New Roman" w:hAnsi="Arial" w:cs="Times New Roman"/>
      <w:szCs w:val="20"/>
    </w:rPr>
  </w:style>
  <w:style w:type="character" w:customStyle="1" w:styleId="ls1a">
    <w:name w:val="ls1a"/>
    <w:basedOn w:val="DefaultParagraphFont"/>
    <w:rsid w:val="00171F42"/>
  </w:style>
  <w:style w:type="character" w:customStyle="1" w:styleId="ls11">
    <w:name w:val="ls11"/>
    <w:basedOn w:val="DefaultParagraphFont"/>
    <w:rsid w:val="00171F42"/>
  </w:style>
  <w:style w:type="character" w:customStyle="1" w:styleId="ls1e">
    <w:name w:val="ls1e"/>
    <w:basedOn w:val="DefaultParagraphFont"/>
    <w:rsid w:val="00171F42"/>
  </w:style>
  <w:style w:type="character" w:customStyle="1" w:styleId="ls12">
    <w:name w:val="ls12"/>
    <w:basedOn w:val="DefaultParagraphFont"/>
    <w:rsid w:val="00171F42"/>
  </w:style>
  <w:style w:type="paragraph" w:styleId="Header">
    <w:name w:val="header"/>
    <w:basedOn w:val="Normal"/>
    <w:link w:val="HeaderChar"/>
    <w:uiPriority w:val="99"/>
    <w:unhideWhenUsed/>
    <w:rsid w:val="00B03682"/>
    <w:pPr>
      <w:tabs>
        <w:tab w:val="center" w:pos="4680"/>
        <w:tab w:val="right" w:pos="9360"/>
      </w:tabs>
      <w:spacing w:after="0" w:line="240" w:lineRule="auto"/>
    </w:pPr>
  </w:style>
  <w:style w:type="character" w:customStyle="1" w:styleId="HeaderChar">
    <w:name w:val="Header Char"/>
    <w:basedOn w:val="DefaultParagraphFont"/>
    <w:link w:val="Header"/>
    <w:uiPriority w:val="99"/>
    <w:rsid w:val="00B03682"/>
    <w:rPr>
      <w:rFonts w:eastAsiaTheme="minorEastAsi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81349182">
      <w:bodyDiv w:val="1"/>
      <w:marLeft w:val="0"/>
      <w:marRight w:val="0"/>
      <w:marTop w:val="0"/>
      <w:marBottom w:val="0"/>
      <w:divBdr>
        <w:top w:val="none" w:sz="0" w:space="0" w:color="auto"/>
        <w:left w:val="none" w:sz="0" w:space="0" w:color="auto"/>
        <w:bottom w:val="none" w:sz="0" w:space="0" w:color="auto"/>
        <w:right w:val="none" w:sz="0" w:space="0" w:color="auto"/>
      </w:divBdr>
      <w:divsChild>
        <w:div w:id="1590117290">
          <w:marLeft w:val="0"/>
          <w:marRight w:val="0"/>
          <w:marTop w:val="0"/>
          <w:marBottom w:val="0"/>
          <w:divBdr>
            <w:top w:val="none" w:sz="0" w:space="0" w:color="auto"/>
            <w:left w:val="none" w:sz="0" w:space="0" w:color="auto"/>
            <w:bottom w:val="none" w:sz="0" w:space="0" w:color="auto"/>
            <w:right w:val="none" w:sz="0" w:space="0" w:color="auto"/>
          </w:divBdr>
        </w:div>
        <w:div w:id="1998192707">
          <w:marLeft w:val="0"/>
          <w:marRight w:val="0"/>
          <w:marTop w:val="0"/>
          <w:marBottom w:val="0"/>
          <w:divBdr>
            <w:top w:val="none" w:sz="0" w:space="0" w:color="auto"/>
            <w:left w:val="none" w:sz="0" w:space="0" w:color="auto"/>
            <w:bottom w:val="none" w:sz="0" w:space="0" w:color="auto"/>
            <w:right w:val="none" w:sz="0" w:space="0" w:color="auto"/>
          </w:divBdr>
        </w:div>
        <w:div w:id="332269206">
          <w:marLeft w:val="0"/>
          <w:marRight w:val="0"/>
          <w:marTop w:val="0"/>
          <w:marBottom w:val="0"/>
          <w:divBdr>
            <w:top w:val="none" w:sz="0" w:space="0" w:color="auto"/>
            <w:left w:val="none" w:sz="0" w:space="0" w:color="auto"/>
            <w:bottom w:val="none" w:sz="0" w:space="0" w:color="auto"/>
            <w:right w:val="none" w:sz="0" w:space="0" w:color="auto"/>
          </w:divBdr>
        </w:div>
        <w:div w:id="1035086168">
          <w:marLeft w:val="0"/>
          <w:marRight w:val="0"/>
          <w:marTop w:val="0"/>
          <w:marBottom w:val="0"/>
          <w:divBdr>
            <w:top w:val="none" w:sz="0" w:space="0" w:color="auto"/>
            <w:left w:val="none" w:sz="0" w:space="0" w:color="auto"/>
            <w:bottom w:val="none" w:sz="0" w:space="0" w:color="auto"/>
            <w:right w:val="none" w:sz="0" w:space="0" w:color="auto"/>
          </w:divBdr>
        </w:div>
        <w:div w:id="426777471">
          <w:marLeft w:val="0"/>
          <w:marRight w:val="0"/>
          <w:marTop w:val="0"/>
          <w:marBottom w:val="0"/>
          <w:divBdr>
            <w:top w:val="none" w:sz="0" w:space="0" w:color="auto"/>
            <w:left w:val="none" w:sz="0" w:space="0" w:color="auto"/>
            <w:bottom w:val="none" w:sz="0" w:space="0" w:color="auto"/>
            <w:right w:val="none" w:sz="0" w:space="0" w:color="auto"/>
          </w:divBdr>
        </w:div>
        <w:div w:id="1451121297">
          <w:marLeft w:val="0"/>
          <w:marRight w:val="0"/>
          <w:marTop w:val="0"/>
          <w:marBottom w:val="0"/>
          <w:divBdr>
            <w:top w:val="none" w:sz="0" w:space="0" w:color="auto"/>
            <w:left w:val="none" w:sz="0" w:space="0" w:color="auto"/>
            <w:bottom w:val="none" w:sz="0" w:space="0" w:color="auto"/>
            <w:right w:val="none" w:sz="0" w:space="0" w:color="auto"/>
          </w:divBdr>
        </w:div>
        <w:div w:id="445931347">
          <w:marLeft w:val="0"/>
          <w:marRight w:val="0"/>
          <w:marTop w:val="0"/>
          <w:marBottom w:val="0"/>
          <w:divBdr>
            <w:top w:val="none" w:sz="0" w:space="0" w:color="auto"/>
            <w:left w:val="none" w:sz="0" w:space="0" w:color="auto"/>
            <w:bottom w:val="none" w:sz="0" w:space="0" w:color="auto"/>
            <w:right w:val="none" w:sz="0" w:space="0" w:color="auto"/>
          </w:divBdr>
        </w:div>
      </w:divsChild>
    </w:div>
    <w:div w:id="1804230740">
      <w:bodyDiv w:val="1"/>
      <w:marLeft w:val="0"/>
      <w:marRight w:val="0"/>
      <w:marTop w:val="0"/>
      <w:marBottom w:val="0"/>
      <w:divBdr>
        <w:top w:val="none" w:sz="0" w:space="0" w:color="auto"/>
        <w:left w:val="none" w:sz="0" w:space="0" w:color="auto"/>
        <w:bottom w:val="none" w:sz="0" w:space="0" w:color="auto"/>
        <w:right w:val="none" w:sz="0" w:space="0" w:color="auto"/>
      </w:divBdr>
      <w:divsChild>
        <w:div w:id="1468547593">
          <w:marLeft w:val="0"/>
          <w:marRight w:val="0"/>
          <w:marTop w:val="0"/>
          <w:marBottom w:val="0"/>
          <w:divBdr>
            <w:top w:val="none" w:sz="0" w:space="0" w:color="auto"/>
            <w:left w:val="none" w:sz="0" w:space="0" w:color="auto"/>
            <w:bottom w:val="none" w:sz="0" w:space="0" w:color="auto"/>
            <w:right w:val="none" w:sz="0" w:space="0" w:color="auto"/>
          </w:divBdr>
        </w:div>
        <w:div w:id="1945916900">
          <w:marLeft w:val="0"/>
          <w:marRight w:val="0"/>
          <w:marTop w:val="0"/>
          <w:marBottom w:val="0"/>
          <w:divBdr>
            <w:top w:val="none" w:sz="0" w:space="0" w:color="auto"/>
            <w:left w:val="none" w:sz="0" w:space="0" w:color="auto"/>
            <w:bottom w:val="none" w:sz="0" w:space="0" w:color="auto"/>
            <w:right w:val="none" w:sz="0" w:space="0" w:color="auto"/>
          </w:divBdr>
        </w:div>
        <w:div w:id="1052463012">
          <w:marLeft w:val="0"/>
          <w:marRight w:val="0"/>
          <w:marTop w:val="0"/>
          <w:marBottom w:val="0"/>
          <w:divBdr>
            <w:top w:val="none" w:sz="0" w:space="0" w:color="auto"/>
            <w:left w:val="none" w:sz="0" w:space="0" w:color="auto"/>
            <w:bottom w:val="none" w:sz="0" w:space="0" w:color="auto"/>
            <w:right w:val="none" w:sz="0" w:space="0" w:color="auto"/>
          </w:divBdr>
        </w:div>
        <w:div w:id="1867206725">
          <w:marLeft w:val="0"/>
          <w:marRight w:val="0"/>
          <w:marTop w:val="0"/>
          <w:marBottom w:val="0"/>
          <w:divBdr>
            <w:top w:val="none" w:sz="0" w:space="0" w:color="auto"/>
            <w:left w:val="none" w:sz="0" w:space="0" w:color="auto"/>
            <w:bottom w:val="none" w:sz="0" w:space="0" w:color="auto"/>
            <w:right w:val="none" w:sz="0" w:space="0" w:color="auto"/>
          </w:divBdr>
        </w:div>
        <w:div w:id="1969164979">
          <w:marLeft w:val="0"/>
          <w:marRight w:val="0"/>
          <w:marTop w:val="0"/>
          <w:marBottom w:val="0"/>
          <w:divBdr>
            <w:top w:val="none" w:sz="0" w:space="0" w:color="auto"/>
            <w:left w:val="none" w:sz="0" w:space="0" w:color="auto"/>
            <w:bottom w:val="none" w:sz="0" w:space="0" w:color="auto"/>
            <w:right w:val="none" w:sz="0" w:space="0" w:color="auto"/>
          </w:divBdr>
        </w:div>
        <w:div w:id="1963030444">
          <w:marLeft w:val="0"/>
          <w:marRight w:val="0"/>
          <w:marTop w:val="0"/>
          <w:marBottom w:val="0"/>
          <w:divBdr>
            <w:top w:val="none" w:sz="0" w:space="0" w:color="auto"/>
            <w:left w:val="none" w:sz="0" w:space="0" w:color="auto"/>
            <w:bottom w:val="none" w:sz="0" w:space="0" w:color="auto"/>
            <w:right w:val="none" w:sz="0" w:space="0" w:color="auto"/>
          </w:divBdr>
        </w:div>
        <w:div w:id="527060857">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emf"/><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3</Pages>
  <Words>513</Words>
  <Characters>2927</Characters>
  <Application>Microsoft Office Word</Application>
  <DocSecurity>0</DocSecurity>
  <Lines>24</Lines>
  <Paragraphs>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3434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dc:creator>
  <cp:lastModifiedBy>HP</cp:lastModifiedBy>
  <cp:revision>8</cp:revision>
  <dcterms:created xsi:type="dcterms:W3CDTF">2019-09-01T18:39:00Z</dcterms:created>
  <dcterms:modified xsi:type="dcterms:W3CDTF">2019-09-02T07:21:00Z</dcterms:modified>
</cp:coreProperties>
</file>